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1E6F" w14:textId="035D7DB0" w:rsidR="00ED49DF" w:rsidRDefault="00E6149D" w:rsidP="00B6639D">
      <w:pPr>
        <w:jc w:val="center"/>
        <w:rPr>
          <w:b/>
          <w:bCs/>
          <w:sz w:val="32"/>
          <w:szCs w:val="32"/>
        </w:rPr>
      </w:pPr>
      <w:r w:rsidRPr="00B6639D">
        <w:rPr>
          <w:b/>
          <w:bCs/>
          <w:sz w:val="32"/>
          <w:szCs w:val="32"/>
        </w:rPr>
        <w:t>Website</w:t>
      </w:r>
      <w:r w:rsidR="006773E1">
        <w:rPr>
          <w:b/>
          <w:bCs/>
          <w:sz w:val="32"/>
          <w:szCs w:val="32"/>
        </w:rPr>
        <w:t xml:space="preserve"> – Equipping </w:t>
      </w:r>
      <w:r w:rsidRPr="00B6639D">
        <w:rPr>
          <w:b/>
          <w:bCs/>
          <w:sz w:val="32"/>
          <w:szCs w:val="32"/>
        </w:rPr>
        <w:t xml:space="preserve"> </w:t>
      </w:r>
    </w:p>
    <w:p w14:paraId="5773B068" w14:textId="5E708FB7" w:rsidR="00F560D2" w:rsidRPr="00F560D2" w:rsidRDefault="00F560D2" w:rsidP="00F560D2">
      <w:pPr>
        <w:rPr>
          <w:sz w:val="24"/>
          <w:szCs w:val="24"/>
        </w:rPr>
      </w:pPr>
      <w:r w:rsidRPr="00F560D2">
        <w:rPr>
          <w:b/>
          <w:bCs/>
          <w:sz w:val="28"/>
          <w:szCs w:val="28"/>
        </w:rPr>
        <w:t>Purpose:</w:t>
      </w:r>
      <w:r w:rsidRPr="00F560D2">
        <w:rPr>
          <w:b/>
          <w:bCs/>
          <w:sz w:val="32"/>
          <w:szCs w:val="32"/>
        </w:rPr>
        <w:t xml:space="preserve"> </w:t>
      </w:r>
      <w:r w:rsidRPr="00F560D2">
        <w:rPr>
          <w:sz w:val="24"/>
          <w:szCs w:val="24"/>
        </w:rPr>
        <w:t>The primary purpose of the “Equipping” Module is to identify skill levels of</w:t>
      </w:r>
    </w:p>
    <w:p w14:paraId="0C435E33" w14:textId="0310FC00" w:rsidR="00F560D2" w:rsidRPr="00F560D2" w:rsidRDefault="00F560D2" w:rsidP="00F560D2">
      <w:pPr>
        <w:rPr>
          <w:sz w:val="24"/>
          <w:szCs w:val="24"/>
        </w:rPr>
      </w:pPr>
      <w:r w:rsidRPr="00F560D2">
        <w:rPr>
          <w:sz w:val="24"/>
          <w:szCs w:val="24"/>
        </w:rPr>
        <w:t>enrollees from the previous segment to determine their potential level of</w:t>
      </w:r>
    </w:p>
    <w:p w14:paraId="0F818AE5" w14:textId="65640153" w:rsidR="00F560D2" w:rsidRPr="00F560D2" w:rsidRDefault="00F560D2" w:rsidP="00F560D2">
      <w:pPr>
        <w:rPr>
          <w:sz w:val="24"/>
          <w:szCs w:val="24"/>
        </w:rPr>
      </w:pPr>
      <w:r w:rsidRPr="00F560D2">
        <w:rPr>
          <w:sz w:val="24"/>
          <w:szCs w:val="24"/>
        </w:rPr>
        <w:t>“Elevation or Advancement Potential” as it relates to Maslow’s Hierarchy of Needs. And</w:t>
      </w:r>
    </w:p>
    <w:p w14:paraId="646590CC" w14:textId="1C149A5C" w:rsidR="00F560D2" w:rsidRPr="00F560D2" w:rsidRDefault="00F560D2" w:rsidP="00F560D2">
      <w:pPr>
        <w:rPr>
          <w:sz w:val="24"/>
          <w:szCs w:val="24"/>
        </w:rPr>
      </w:pPr>
      <w:r w:rsidRPr="00F560D2">
        <w:rPr>
          <w:sz w:val="24"/>
          <w:szCs w:val="24"/>
        </w:rPr>
        <w:t>subsequently, helping them to attain such level</w:t>
      </w:r>
    </w:p>
    <w:p w14:paraId="2DEADA88" w14:textId="0E4E69E3" w:rsidR="00B6639D" w:rsidRDefault="006773E1" w:rsidP="00B6639D">
      <w:pPr>
        <w:rPr>
          <w:b/>
          <w:bCs/>
          <w:sz w:val="32"/>
          <w:szCs w:val="32"/>
        </w:rPr>
      </w:pPr>
      <w:r>
        <w:rPr>
          <w:b/>
          <w:bCs/>
          <w:noProof/>
          <w:sz w:val="32"/>
          <w:szCs w:val="32"/>
          <w14:ligatures w14:val="standardContextual"/>
        </w:rPr>
        <mc:AlternateContent>
          <mc:Choice Requires="wps">
            <w:drawing>
              <wp:anchor distT="0" distB="0" distL="114300" distR="114300" simplePos="0" relativeHeight="251662336" behindDoc="0" locked="0" layoutInCell="1" allowOverlap="1" wp14:anchorId="613D1013" wp14:editId="61DC2450">
                <wp:simplePos x="0" y="0"/>
                <wp:positionH relativeFrom="margin">
                  <wp:posOffset>-105508</wp:posOffset>
                </wp:positionH>
                <wp:positionV relativeFrom="paragraph">
                  <wp:posOffset>238858</wp:posOffset>
                </wp:positionV>
                <wp:extent cx="3763010" cy="4304714"/>
                <wp:effectExtent l="0" t="0" r="27940" b="19685"/>
                <wp:wrapNone/>
                <wp:docPr id="592261872" name="Text Box 1"/>
                <wp:cNvGraphicFramePr/>
                <a:graphic xmlns:a="http://schemas.openxmlformats.org/drawingml/2006/main">
                  <a:graphicData uri="http://schemas.microsoft.com/office/word/2010/wordprocessingShape">
                    <wps:wsp>
                      <wps:cNvSpPr txBox="1"/>
                      <wps:spPr>
                        <a:xfrm>
                          <a:off x="0" y="0"/>
                          <a:ext cx="3763010" cy="4304714"/>
                        </a:xfrm>
                        <a:prstGeom prst="rect">
                          <a:avLst/>
                        </a:prstGeom>
                        <a:solidFill>
                          <a:schemeClr val="lt1"/>
                        </a:solidFill>
                        <a:ln w="6350">
                          <a:solidFill>
                            <a:prstClr val="black"/>
                          </a:solidFill>
                        </a:ln>
                      </wps:spPr>
                      <wps:txbx>
                        <w:txbxContent>
                          <w:p w14:paraId="1C0AA07B" w14:textId="77777777" w:rsidR="000C513E" w:rsidRDefault="000C513E" w:rsidP="000C513E">
                            <w:pPr>
                              <w:spacing w:line="199" w:lineRule="exact"/>
                              <w:rPr>
                                <w:b/>
                                <w:sz w:val="18"/>
                              </w:rPr>
                            </w:pPr>
                          </w:p>
                          <w:p w14:paraId="6048A9EB" w14:textId="77777777" w:rsidR="000C513E" w:rsidRDefault="000C513E" w:rsidP="000C513E">
                            <w:pPr>
                              <w:spacing w:line="244" w:lineRule="exact"/>
                              <w:ind w:left="666"/>
                              <w:rPr>
                                <w:b/>
                              </w:rPr>
                            </w:pPr>
                            <w:r>
                              <w:rPr>
                                <w:b/>
                                <w:color w:val="BF0000"/>
                              </w:rPr>
                              <w:t xml:space="preserve">EQUIPPING </w:t>
                            </w:r>
                            <w:r>
                              <w:rPr>
                                <w:b/>
                                <w:color w:val="BF0000"/>
                                <w:spacing w:val="-2"/>
                              </w:rPr>
                              <w:t>COMPONENT</w:t>
                            </w:r>
                          </w:p>
                          <w:p w14:paraId="5EAB75AF" w14:textId="77777777" w:rsidR="000C513E" w:rsidRDefault="000C513E" w:rsidP="000C513E">
                            <w:pPr>
                              <w:spacing w:line="259" w:lineRule="auto"/>
                              <w:ind w:right="42"/>
                              <w:rPr>
                                <w:sz w:val="18"/>
                              </w:rPr>
                            </w:pPr>
                            <w:r>
                              <w:rPr>
                                <w:b/>
                                <w:sz w:val="18"/>
                              </w:rPr>
                              <w:t>The</w:t>
                            </w:r>
                            <w:r>
                              <w:rPr>
                                <w:b/>
                                <w:spacing w:val="-7"/>
                                <w:sz w:val="18"/>
                              </w:rPr>
                              <w:t xml:space="preserve"> </w:t>
                            </w:r>
                            <w:r>
                              <w:rPr>
                                <w:b/>
                                <w:sz w:val="18"/>
                              </w:rPr>
                              <w:t>Equipping</w:t>
                            </w:r>
                            <w:r>
                              <w:rPr>
                                <w:b/>
                                <w:spacing w:val="-7"/>
                                <w:sz w:val="18"/>
                              </w:rPr>
                              <w:t xml:space="preserve"> </w:t>
                            </w:r>
                            <w:r>
                              <w:rPr>
                                <w:b/>
                                <w:sz w:val="18"/>
                              </w:rPr>
                              <w:t>Component</w:t>
                            </w:r>
                            <w:r>
                              <w:rPr>
                                <w:b/>
                                <w:spacing w:val="-7"/>
                                <w:sz w:val="18"/>
                              </w:rPr>
                              <w:t xml:space="preserve"> </w:t>
                            </w:r>
                            <w:r>
                              <w:rPr>
                                <w:b/>
                                <w:sz w:val="18"/>
                              </w:rPr>
                              <w:t>builds</w:t>
                            </w:r>
                            <w:r>
                              <w:rPr>
                                <w:b/>
                                <w:spacing w:val="-7"/>
                                <w:sz w:val="18"/>
                              </w:rPr>
                              <w:t xml:space="preserve"> </w:t>
                            </w:r>
                            <w:r>
                              <w:rPr>
                                <w:b/>
                                <w:sz w:val="18"/>
                              </w:rPr>
                              <w:t>on</w:t>
                            </w:r>
                            <w:r>
                              <w:rPr>
                                <w:b/>
                                <w:spacing w:val="-7"/>
                                <w:sz w:val="18"/>
                              </w:rPr>
                              <w:t xml:space="preserve"> </w:t>
                            </w:r>
                            <w:r>
                              <w:rPr>
                                <w:b/>
                                <w:sz w:val="18"/>
                              </w:rPr>
                              <w:t>the</w:t>
                            </w:r>
                            <w:r>
                              <w:rPr>
                                <w:b/>
                                <w:spacing w:val="-7"/>
                                <w:sz w:val="18"/>
                              </w:rPr>
                              <w:t xml:space="preserve"> </w:t>
                            </w:r>
                            <w:r>
                              <w:rPr>
                                <w:b/>
                                <w:sz w:val="18"/>
                              </w:rPr>
                              <w:t xml:space="preserve">previous levels, 1 through 3 of the “Hierarchy” and expands the relationship element: </w:t>
                            </w:r>
                            <w:r>
                              <w:rPr>
                                <w:sz w:val="18"/>
                              </w:rPr>
                              <w:t>In addition to the expansion of the</w:t>
                            </w:r>
                            <w:r>
                              <w:rPr>
                                <w:spacing w:val="80"/>
                                <w:sz w:val="18"/>
                              </w:rPr>
                              <w:t xml:space="preserve"> </w:t>
                            </w:r>
                            <w:r>
                              <w:rPr>
                                <w:sz w:val="18"/>
                              </w:rPr>
                              <w:t>previous levels, it adds the element of building esteem; this module includes the following:</w:t>
                            </w:r>
                          </w:p>
                          <w:p w14:paraId="72CEA831" w14:textId="0B0FB3E6" w:rsidR="000C513E" w:rsidRDefault="000C513E" w:rsidP="000C513E">
                            <w:pPr>
                              <w:numPr>
                                <w:ilvl w:val="0"/>
                                <w:numId w:val="1"/>
                              </w:numPr>
                              <w:tabs>
                                <w:tab w:val="left" w:pos="434"/>
                              </w:tabs>
                              <w:spacing w:before="41" w:line="220" w:lineRule="auto"/>
                              <w:ind w:right="341"/>
                              <w:rPr>
                                <w:sz w:val="18"/>
                              </w:rPr>
                            </w:pPr>
                            <w:r>
                              <w:rPr>
                                <w:sz w:val="18"/>
                              </w:rPr>
                              <w:t>Assess</w:t>
                            </w:r>
                            <w:r>
                              <w:rPr>
                                <w:spacing w:val="40"/>
                                <w:sz w:val="18"/>
                              </w:rPr>
                              <w:t xml:space="preserve"> </w:t>
                            </w:r>
                            <w:r>
                              <w:rPr>
                                <w:sz w:val="18"/>
                              </w:rPr>
                              <w:t>Basic</w:t>
                            </w:r>
                            <w:r>
                              <w:rPr>
                                <w:spacing w:val="40"/>
                                <w:sz w:val="18"/>
                              </w:rPr>
                              <w:t xml:space="preserve"> </w:t>
                            </w:r>
                            <w:r>
                              <w:rPr>
                                <w:sz w:val="18"/>
                              </w:rPr>
                              <w:t>Educational</w:t>
                            </w:r>
                            <w:r>
                              <w:rPr>
                                <w:spacing w:val="40"/>
                                <w:sz w:val="18"/>
                              </w:rPr>
                              <w:t xml:space="preserve"> </w:t>
                            </w:r>
                            <w:r>
                              <w:rPr>
                                <w:sz w:val="18"/>
                              </w:rPr>
                              <w:t>Aspirations</w:t>
                            </w:r>
                            <w:r w:rsidR="00301870">
                              <w:rPr>
                                <w:sz w:val="18"/>
                              </w:rPr>
                              <w:t xml:space="preserve"> and Aptitude</w:t>
                            </w:r>
                            <w:r>
                              <w:rPr>
                                <w:i/>
                                <w:sz w:val="18"/>
                              </w:rPr>
                              <w:t xml:space="preserve">. </w:t>
                            </w:r>
                            <w:r>
                              <w:rPr>
                                <w:sz w:val="18"/>
                              </w:rPr>
                              <w:t>(Personal Interview)</w:t>
                            </w:r>
                          </w:p>
                          <w:p w14:paraId="7D175609" w14:textId="77777777" w:rsidR="000C513E" w:rsidRDefault="000C513E" w:rsidP="000C513E">
                            <w:pPr>
                              <w:numPr>
                                <w:ilvl w:val="0"/>
                                <w:numId w:val="1"/>
                              </w:numPr>
                              <w:tabs>
                                <w:tab w:val="left" w:pos="434"/>
                              </w:tabs>
                              <w:spacing w:before="37"/>
                              <w:rPr>
                                <w:sz w:val="18"/>
                              </w:rPr>
                            </w:pPr>
                            <w:r>
                              <w:rPr>
                                <w:spacing w:val="11"/>
                                <w:sz w:val="18"/>
                              </w:rPr>
                              <w:t>Career</w:t>
                            </w:r>
                            <w:r>
                              <w:rPr>
                                <w:spacing w:val="47"/>
                                <w:sz w:val="18"/>
                              </w:rPr>
                              <w:t xml:space="preserve"> </w:t>
                            </w:r>
                            <w:r>
                              <w:rPr>
                                <w:spacing w:val="12"/>
                                <w:sz w:val="18"/>
                              </w:rPr>
                              <w:t>Orientation</w:t>
                            </w:r>
                            <w:r>
                              <w:rPr>
                                <w:spacing w:val="47"/>
                                <w:sz w:val="18"/>
                              </w:rPr>
                              <w:t xml:space="preserve"> </w:t>
                            </w:r>
                            <w:r>
                              <w:rPr>
                                <w:sz w:val="18"/>
                              </w:rPr>
                              <w:t>(Based</w:t>
                            </w:r>
                            <w:r>
                              <w:rPr>
                                <w:spacing w:val="37"/>
                                <w:sz w:val="18"/>
                              </w:rPr>
                              <w:t xml:space="preserve"> </w:t>
                            </w:r>
                            <w:r>
                              <w:rPr>
                                <w:sz w:val="18"/>
                              </w:rPr>
                              <w:t>on</w:t>
                            </w:r>
                            <w:r>
                              <w:rPr>
                                <w:spacing w:val="37"/>
                                <w:sz w:val="18"/>
                              </w:rPr>
                              <w:t xml:space="preserve"> </w:t>
                            </w:r>
                            <w:r>
                              <w:rPr>
                                <w:spacing w:val="-2"/>
                                <w:sz w:val="18"/>
                              </w:rPr>
                              <w:t>Skills)</w:t>
                            </w:r>
                          </w:p>
                          <w:p w14:paraId="2A3F6705" w14:textId="29BB88C2" w:rsidR="000C513E" w:rsidRPr="007133A1" w:rsidRDefault="000C513E" w:rsidP="000C513E">
                            <w:pPr>
                              <w:numPr>
                                <w:ilvl w:val="0"/>
                                <w:numId w:val="1"/>
                              </w:numPr>
                              <w:tabs>
                                <w:tab w:val="left" w:pos="434"/>
                              </w:tabs>
                              <w:spacing w:before="32" w:line="207" w:lineRule="exact"/>
                              <w:rPr>
                                <w:sz w:val="18"/>
                              </w:rPr>
                            </w:pPr>
                            <w:r>
                              <w:rPr>
                                <w:sz w:val="18"/>
                              </w:rPr>
                              <w:t xml:space="preserve">Vocational Orientation} (Based on </w:t>
                            </w:r>
                            <w:r>
                              <w:rPr>
                                <w:spacing w:val="-2"/>
                                <w:sz w:val="18"/>
                              </w:rPr>
                              <w:t>Passion)</w:t>
                            </w:r>
                          </w:p>
                          <w:p w14:paraId="5369D399" w14:textId="713671C4" w:rsidR="000C513E" w:rsidRDefault="000C513E" w:rsidP="000C513E">
                            <w:pPr>
                              <w:spacing w:line="199" w:lineRule="exact"/>
                              <w:rPr>
                                <w:b/>
                                <w:sz w:val="18"/>
                              </w:rPr>
                            </w:pPr>
                          </w:p>
                          <w:p w14:paraId="188B0DD8" w14:textId="0A42EA0D" w:rsidR="000C513E" w:rsidRDefault="000C513E" w:rsidP="000C513E">
                            <w:pPr>
                              <w:spacing w:line="199" w:lineRule="exact"/>
                              <w:rPr>
                                <w:b/>
                                <w:sz w:val="18"/>
                              </w:rPr>
                            </w:pPr>
                            <w:r>
                              <w:rPr>
                                <w:b/>
                                <w:sz w:val="18"/>
                              </w:rPr>
                              <w:t xml:space="preserve">CURRICULUM </w:t>
                            </w:r>
                            <w:r>
                              <w:rPr>
                                <w:b/>
                                <w:spacing w:val="-2"/>
                                <w:sz w:val="18"/>
                              </w:rPr>
                              <w:t>DEVELOPMENT</w:t>
                            </w:r>
                          </w:p>
                          <w:p w14:paraId="299EE6F8" w14:textId="77777777" w:rsidR="000C513E" w:rsidRDefault="000C513E" w:rsidP="000C513E">
                            <w:pPr>
                              <w:spacing w:before="33"/>
                              <w:rPr>
                                <w:b/>
                                <w:sz w:val="18"/>
                              </w:rPr>
                            </w:pPr>
                            <w:r>
                              <w:rPr>
                                <w:b/>
                                <w:sz w:val="18"/>
                              </w:rPr>
                              <w:t xml:space="preserve">Timing: 9 to 12 Months (Depending on </w:t>
                            </w:r>
                            <w:r>
                              <w:rPr>
                                <w:b/>
                                <w:spacing w:val="-4"/>
                                <w:sz w:val="18"/>
                              </w:rPr>
                              <w:t>IIP)</w:t>
                            </w:r>
                          </w:p>
                          <w:p w14:paraId="500F8738" w14:textId="5AAF354B" w:rsidR="000C513E" w:rsidRDefault="000C513E" w:rsidP="000C513E">
                            <w:pPr>
                              <w:pStyle w:val="BodyText"/>
                              <w:spacing w:before="44"/>
                              <w:rPr>
                                <w:b/>
                                <w:sz w:val="18"/>
                              </w:rPr>
                            </w:pPr>
                          </w:p>
                          <w:p w14:paraId="7EC341FC" w14:textId="4A81269D" w:rsidR="000C513E" w:rsidRDefault="000C513E" w:rsidP="000C513E">
                            <w:pPr>
                              <w:rPr>
                                <w:b/>
                                <w:sz w:val="18"/>
                              </w:rPr>
                            </w:pPr>
                            <w:r>
                              <w:rPr>
                                <w:b/>
                                <w:sz w:val="18"/>
                              </w:rPr>
                              <w:t>PHASE 1: DISCOVERY (</w:t>
                            </w:r>
                            <w:r w:rsidR="006773E1">
                              <w:rPr>
                                <w:b/>
                                <w:sz w:val="18"/>
                              </w:rPr>
                              <w:t>Pre-Test</w:t>
                            </w:r>
                            <w:r>
                              <w:rPr>
                                <w:b/>
                                <w:spacing w:val="-2"/>
                                <w:sz w:val="18"/>
                              </w:rPr>
                              <w:t>)</w:t>
                            </w:r>
                          </w:p>
                          <w:p w14:paraId="7A300822" w14:textId="77777777" w:rsidR="00907E0A" w:rsidRDefault="000C513E" w:rsidP="000C513E">
                            <w:pPr>
                              <w:spacing w:before="30" w:line="276" w:lineRule="auto"/>
                              <w:ind w:left="720" w:right="685"/>
                              <w:rPr>
                                <w:sz w:val="18"/>
                              </w:rPr>
                            </w:pPr>
                            <w:r>
                              <w:rPr>
                                <w:sz w:val="18"/>
                              </w:rPr>
                              <w:t>Exploratory Interview</w:t>
                            </w:r>
                          </w:p>
                          <w:p w14:paraId="7EE8ADA3" w14:textId="77777777" w:rsidR="00907E0A" w:rsidRDefault="000C513E" w:rsidP="000C513E">
                            <w:pPr>
                              <w:spacing w:before="30" w:line="276" w:lineRule="auto"/>
                              <w:ind w:left="720" w:right="685"/>
                              <w:rPr>
                                <w:sz w:val="18"/>
                              </w:rPr>
                            </w:pPr>
                            <w:r>
                              <w:rPr>
                                <w:sz w:val="18"/>
                              </w:rPr>
                              <w:t xml:space="preserve"> Document/</w:t>
                            </w:r>
                            <w:r>
                              <w:rPr>
                                <w:spacing w:val="-12"/>
                                <w:sz w:val="18"/>
                              </w:rPr>
                              <w:t xml:space="preserve"> </w:t>
                            </w:r>
                            <w:r>
                              <w:rPr>
                                <w:sz w:val="18"/>
                              </w:rPr>
                              <w:t>Confirm</w:t>
                            </w:r>
                            <w:r>
                              <w:rPr>
                                <w:spacing w:val="-11"/>
                                <w:sz w:val="18"/>
                              </w:rPr>
                              <w:t xml:space="preserve"> </w:t>
                            </w:r>
                            <w:r>
                              <w:rPr>
                                <w:sz w:val="18"/>
                              </w:rPr>
                              <w:t xml:space="preserve">Aptitude </w:t>
                            </w:r>
                          </w:p>
                          <w:p w14:paraId="23C76E2A" w14:textId="1FB50760" w:rsidR="000C513E" w:rsidRDefault="000C513E" w:rsidP="000C513E">
                            <w:pPr>
                              <w:spacing w:before="30" w:line="276" w:lineRule="auto"/>
                              <w:ind w:left="720" w:right="685"/>
                              <w:rPr>
                                <w:sz w:val="18"/>
                              </w:rPr>
                            </w:pPr>
                            <w:r>
                              <w:rPr>
                                <w:sz w:val="18"/>
                              </w:rPr>
                              <w:t>Discuss Options</w:t>
                            </w:r>
                          </w:p>
                          <w:p w14:paraId="34DA006C" w14:textId="77777777" w:rsidR="000C513E" w:rsidRDefault="000C513E" w:rsidP="000C513E">
                            <w:pPr>
                              <w:pStyle w:val="BodyText"/>
                              <w:spacing w:before="15"/>
                              <w:rPr>
                                <w:sz w:val="18"/>
                              </w:rPr>
                            </w:pPr>
                          </w:p>
                          <w:p w14:paraId="2A4F0DCC" w14:textId="77777777" w:rsidR="000C513E" w:rsidRDefault="000C513E" w:rsidP="000C513E">
                            <w:pPr>
                              <w:rPr>
                                <w:b/>
                                <w:sz w:val="18"/>
                              </w:rPr>
                            </w:pPr>
                            <w:r>
                              <w:rPr>
                                <w:b/>
                                <w:sz w:val="18"/>
                              </w:rPr>
                              <w:t xml:space="preserve">PHASE 2: CURRICULUM </w:t>
                            </w:r>
                            <w:r>
                              <w:rPr>
                                <w:b/>
                                <w:spacing w:val="-2"/>
                                <w:sz w:val="18"/>
                              </w:rPr>
                              <w:t>ASSIGNMENT</w:t>
                            </w:r>
                          </w:p>
                          <w:p w14:paraId="340AE40C" w14:textId="77777777" w:rsidR="00220460" w:rsidRDefault="000C513E" w:rsidP="000C513E">
                            <w:pPr>
                              <w:spacing w:before="16" w:line="292" w:lineRule="auto"/>
                              <w:ind w:left="720"/>
                              <w:rPr>
                                <w:sz w:val="18"/>
                              </w:rPr>
                            </w:pPr>
                            <w:r>
                              <w:rPr>
                                <w:sz w:val="18"/>
                              </w:rPr>
                              <w:t>Basic</w:t>
                            </w:r>
                            <w:r>
                              <w:rPr>
                                <w:spacing w:val="-7"/>
                                <w:sz w:val="18"/>
                              </w:rPr>
                              <w:t xml:space="preserve"> </w:t>
                            </w:r>
                            <w:r>
                              <w:rPr>
                                <w:sz w:val="18"/>
                              </w:rPr>
                              <w:t>Life</w:t>
                            </w:r>
                            <w:r>
                              <w:rPr>
                                <w:spacing w:val="-7"/>
                                <w:sz w:val="18"/>
                              </w:rPr>
                              <w:t xml:space="preserve"> </w:t>
                            </w:r>
                            <w:r>
                              <w:rPr>
                                <w:sz w:val="18"/>
                              </w:rPr>
                              <w:t>Skills</w:t>
                            </w:r>
                            <w:r>
                              <w:rPr>
                                <w:spacing w:val="-7"/>
                                <w:sz w:val="18"/>
                              </w:rPr>
                              <w:t xml:space="preserve"> </w:t>
                            </w:r>
                            <w:r>
                              <w:rPr>
                                <w:sz w:val="18"/>
                              </w:rPr>
                              <w:t>and</w:t>
                            </w:r>
                            <w:r>
                              <w:rPr>
                                <w:spacing w:val="-7"/>
                                <w:sz w:val="18"/>
                              </w:rPr>
                              <w:t xml:space="preserve"> </w:t>
                            </w:r>
                            <w:r>
                              <w:rPr>
                                <w:sz w:val="18"/>
                              </w:rPr>
                              <w:t>Health</w:t>
                            </w:r>
                            <w:r>
                              <w:rPr>
                                <w:spacing w:val="-7"/>
                                <w:sz w:val="18"/>
                              </w:rPr>
                              <w:t xml:space="preserve"> </w:t>
                            </w:r>
                            <w:r>
                              <w:rPr>
                                <w:sz w:val="18"/>
                              </w:rPr>
                              <w:t>and</w:t>
                            </w:r>
                            <w:r>
                              <w:rPr>
                                <w:spacing w:val="-7"/>
                                <w:sz w:val="18"/>
                              </w:rPr>
                              <w:t xml:space="preserve"> </w:t>
                            </w:r>
                            <w:r>
                              <w:rPr>
                                <w:sz w:val="18"/>
                              </w:rPr>
                              <w:t>Wellness</w:t>
                            </w:r>
                          </w:p>
                          <w:p w14:paraId="35D1076D" w14:textId="20DB781B" w:rsidR="000C513E" w:rsidRDefault="000C513E" w:rsidP="000C513E">
                            <w:pPr>
                              <w:spacing w:before="16" w:line="292" w:lineRule="auto"/>
                              <w:ind w:left="720"/>
                              <w:rPr>
                                <w:sz w:val="18"/>
                              </w:rPr>
                            </w:pPr>
                            <w:r>
                              <w:rPr>
                                <w:sz w:val="18"/>
                              </w:rPr>
                              <w:t>Secondary Education</w:t>
                            </w:r>
                          </w:p>
                          <w:p w14:paraId="2F16C2E8" w14:textId="555CA84A" w:rsidR="000C513E" w:rsidRDefault="000C513E" w:rsidP="000C513E">
                            <w:pPr>
                              <w:spacing w:line="190" w:lineRule="exact"/>
                              <w:ind w:left="720"/>
                              <w:rPr>
                                <w:spacing w:val="-2"/>
                                <w:sz w:val="18"/>
                              </w:rPr>
                            </w:pPr>
                            <w:r>
                              <w:rPr>
                                <w:spacing w:val="-2"/>
                                <w:sz w:val="18"/>
                              </w:rPr>
                              <w:t>Vocational</w:t>
                            </w:r>
                            <w:r w:rsidR="0065065F">
                              <w:rPr>
                                <w:spacing w:val="-2"/>
                                <w:sz w:val="18"/>
                              </w:rPr>
                              <w:t xml:space="preserve"> or…</w:t>
                            </w:r>
                          </w:p>
                          <w:p w14:paraId="173FFDC0" w14:textId="7C78B8C4" w:rsidR="000C513E" w:rsidRPr="0065065F" w:rsidRDefault="0065065F" w:rsidP="0065065F">
                            <w:pPr>
                              <w:spacing w:line="190" w:lineRule="exact"/>
                              <w:ind w:left="720"/>
                              <w:rPr>
                                <w:b/>
                                <w:bCs/>
                                <w:i/>
                                <w:iCs/>
                                <w:color w:val="FF0000"/>
                                <w:spacing w:val="-2"/>
                                <w:sz w:val="18"/>
                              </w:rPr>
                            </w:pPr>
                            <w:r w:rsidRPr="0065065F">
                              <w:rPr>
                                <w:b/>
                                <w:bCs/>
                                <w:i/>
                                <w:iCs/>
                                <w:color w:val="FF0000"/>
                                <w:spacing w:val="-2"/>
                                <w:sz w:val="18"/>
                              </w:rPr>
                              <w:t>(Refer to Empowerment Module</w:t>
                            </w:r>
                            <w:r w:rsidR="004F231A">
                              <w:rPr>
                                <w:b/>
                                <w:bCs/>
                                <w:i/>
                                <w:iCs/>
                                <w:color w:val="FF0000"/>
                                <w:spacing w:val="-2"/>
                                <w:sz w:val="18"/>
                              </w:rPr>
                              <w:t xml:space="preserve"> Professional or Entrepreneur</w:t>
                            </w:r>
                            <w:r w:rsidRPr="0065065F">
                              <w:rPr>
                                <w:b/>
                                <w:bCs/>
                                <w:i/>
                                <w:iCs/>
                                <w:color w:val="FF0000"/>
                                <w:spacing w:val="-2"/>
                                <w:sz w:val="18"/>
                              </w:rPr>
                              <w:t>)</w:t>
                            </w:r>
                          </w:p>
                          <w:p w14:paraId="0D474087" w14:textId="77777777" w:rsidR="0065065F" w:rsidRDefault="0065065F" w:rsidP="0065065F">
                            <w:pPr>
                              <w:spacing w:line="190" w:lineRule="exact"/>
                              <w:ind w:left="720"/>
                              <w:rPr>
                                <w:sz w:val="18"/>
                              </w:rPr>
                            </w:pPr>
                          </w:p>
                          <w:p w14:paraId="0CF65C76" w14:textId="5D4FC8CF" w:rsidR="000C513E" w:rsidRDefault="000C513E" w:rsidP="000C513E">
                            <w:pPr>
                              <w:spacing w:line="199" w:lineRule="exact"/>
                              <w:rPr>
                                <w:b/>
                                <w:sz w:val="18"/>
                              </w:rPr>
                            </w:pPr>
                            <w:r>
                              <w:rPr>
                                <w:b/>
                                <w:sz w:val="18"/>
                              </w:rPr>
                              <w:t xml:space="preserve">PHASE 3: CAREER </w:t>
                            </w:r>
                            <w:r>
                              <w:rPr>
                                <w:b/>
                                <w:spacing w:val="-2"/>
                                <w:sz w:val="18"/>
                              </w:rPr>
                              <w:t>PLACEMENT</w:t>
                            </w:r>
                          </w:p>
                          <w:p w14:paraId="7914DB87" w14:textId="77777777" w:rsidR="00220460" w:rsidRDefault="000C513E" w:rsidP="000C513E">
                            <w:pPr>
                              <w:spacing w:before="5" w:line="223" w:lineRule="auto"/>
                              <w:ind w:left="720" w:right="890"/>
                              <w:rPr>
                                <w:sz w:val="18"/>
                              </w:rPr>
                            </w:pPr>
                            <w:r>
                              <w:rPr>
                                <w:sz w:val="18"/>
                              </w:rPr>
                              <w:t>On</w:t>
                            </w:r>
                            <w:r>
                              <w:rPr>
                                <w:spacing w:val="-10"/>
                                <w:sz w:val="18"/>
                              </w:rPr>
                              <w:t xml:space="preserve"> </w:t>
                            </w:r>
                            <w:r>
                              <w:rPr>
                                <w:sz w:val="18"/>
                              </w:rPr>
                              <w:t>the</w:t>
                            </w:r>
                            <w:r>
                              <w:rPr>
                                <w:spacing w:val="-10"/>
                                <w:sz w:val="18"/>
                              </w:rPr>
                              <w:t xml:space="preserve"> </w:t>
                            </w:r>
                            <w:r>
                              <w:rPr>
                                <w:sz w:val="18"/>
                              </w:rPr>
                              <w:t>job</w:t>
                            </w:r>
                            <w:r>
                              <w:rPr>
                                <w:spacing w:val="-10"/>
                                <w:sz w:val="18"/>
                              </w:rPr>
                              <w:t xml:space="preserve"> </w:t>
                            </w:r>
                            <w:r>
                              <w:rPr>
                                <w:sz w:val="18"/>
                              </w:rPr>
                              <w:t>training</w:t>
                            </w:r>
                            <w:r>
                              <w:rPr>
                                <w:spacing w:val="-10"/>
                                <w:sz w:val="18"/>
                              </w:rPr>
                              <w:t xml:space="preserve"> </w:t>
                            </w:r>
                            <w:r>
                              <w:rPr>
                                <w:sz w:val="18"/>
                              </w:rPr>
                              <w:t xml:space="preserve">(Vocation) </w:t>
                            </w:r>
                          </w:p>
                          <w:p w14:paraId="66D0DBCD" w14:textId="622AB843" w:rsidR="004F231A" w:rsidRPr="004F231A" w:rsidRDefault="004F231A" w:rsidP="004F231A">
                            <w:pPr>
                              <w:spacing w:line="190" w:lineRule="exact"/>
                              <w:ind w:left="720"/>
                              <w:rPr>
                                <w:b/>
                                <w:bCs/>
                                <w:i/>
                                <w:iCs/>
                                <w:color w:val="FF0000"/>
                                <w:spacing w:val="-2"/>
                                <w:sz w:val="18"/>
                              </w:rPr>
                            </w:pPr>
                            <w:r w:rsidRPr="0065065F">
                              <w:rPr>
                                <w:b/>
                                <w:bCs/>
                                <w:i/>
                                <w:iCs/>
                                <w:color w:val="FF0000"/>
                                <w:spacing w:val="-2"/>
                                <w:sz w:val="18"/>
                              </w:rPr>
                              <w:t>(Refer to Empowerment Module</w:t>
                            </w:r>
                            <w:r>
                              <w:rPr>
                                <w:b/>
                                <w:bCs/>
                                <w:i/>
                                <w:iCs/>
                                <w:color w:val="FF0000"/>
                                <w:spacing w:val="-2"/>
                                <w:sz w:val="18"/>
                              </w:rPr>
                              <w:t xml:space="preserve"> Professional or Entrepreneur</w:t>
                            </w:r>
                            <w:r w:rsidRPr="0065065F">
                              <w:rPr>
                                <w:b/>
                                <w:bCs/>
                                <w:i/>
                                <w:iCs/>
                                <w:color w:val="FF0000"/>
                                <w:spacing w:val="-2"/>
                                <w:sz w:val="18"/>
                              </w:rPr>
                              <w:t>)</w:t>
                            </w:r>
                          </w:p>
                          <w:p w14:paraId="3E8CC091" w14:textId="77777777" w:rsidR="00220460" w:rsidRDefault="006773E1" w:rsidP="000C513E">
                            <w:pPr>
                              <w:spacing w:before="5" w:line="223" w:lineRule="auto"/>
                              <w:ind w:left="720" w:right="890"/>
                              <w:rPr>
                                <w:spacing w:val="80"/>
                                <w:sz w:val="18"/>
                              </w:rPr>
                            </w:pPr>
                            <w:r>
                              <w:rPr>
                                <w:sz w:val="18"/>
                              </w:rPr>
                              <w:t>Paraprofessional</w:t>
                            </w:r>
                            <w:r w:rsidR="000C513E">
                              <w:rPr>
                                <w:spacing w:val="80"/>
                                <w:sz w:val="18"/>
                              </w:rPr>
                              <w:t xml:space="preserve"> </w:t>
                            </w:r>
                          </w:p>
                          <w:p w14:paraId="6245C6B3" w14:textId="3036BA10" w:rsidR="000C513E" w:rsidRDefault="000C513E" w:rsidP="000C513E">
                            <w:pPr>
                              <w:spacing w:before="5" w:line="223" w:lineRule="auto"/>
                              <w:ind w:left="720" w:right="890"/>
                              <w:rPr>
                                <w:sz w:val="18"/>
                              </w:rPr>
                            </w:pPr>
                            <w:r>
                              <w:rPr>
                                <w:sz w:val="18"/>
                              </w:rPr>
                              <w:t>Professional Placement</w:t>
                            </w:r>
                          </w:p>
                          <w:p w14:paraId="5589C674" w14:textId="77777777" w:rsidR="0065065F" w:rsidRDefault="0065065F" w:rsidP="000C513E">
                            <w:pPr>
                              <w:spacing w:before="5" w:line="223" w:lineRule="auto"/>
                              <w:ind w:left="720" w:right="890"/>
                              <w:rPr>
                                <w:sz w:val="18"/>
                              </w:rPr>
                            </w:pPr>
                          </w:p>
                          <w:p w14:paraId="250CE20A" w14:textId="77777777" w:rsidR="000C513E" w:rsidRDefault="000C51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D1013" id="_x0000_t202" coordsize="21600,21600" o:spt="202" path="m,l,21600r21600,l21600,xe">
                <v:stroke joinstyle="miter"/>
                <v:path gradientshapeok="t" o:connecttype="rect"/>
              </v:shapetype>
              <v:shape id="Text Box 1" o:spid="_x0000_s1026" type="#_x0000_t202" style="position:absolute;margin-left:-8.3pt;margin-top:18.8pt;width:296.3pt;height:338.9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RzOAIAAH0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" fillcolor="white [3201]" strokeweight=".5pt">
                <v:textbox>
                  <w:txbxContent>
                    <w:p w14:paraId="1C0AA07B" w14:textId="77777777" w:rsidR="000C513E" w:rsidRDefault="000C513E" w:rsidP="000C513E">
                      <w:pPr>
                        <w:spacing w:line="199" w:lineRule="exact"/>
                        <w:rPr>
                          <w:b/>
                          <w:sz w:val="18"/>
                        </w:rPr>
                      </w:pPr>
                    </w:p>
                    <w:p w14:paraId="6048A9EB" w14:textId="77777777" w:rsidR="000C513E" w:rsidRDefault="000C513E" w:rsidP="000C513E">
                      <w:pPr>
                        <w:spacing w:line="244" w:lineRule="exact"/>
                        <w:ind w:left="666"/>
                        <w:rPr>
                          <w:b/>
                        </w:rPr>
                      </w:pPr>
                      <w:r>
                        <w:rPr>
                          <w:b/>
                          <w:color w:val="BF0000"/>
                        </w:rPr>
                        <w:t xml:space="preserve">EQUIPPING </w:t>
                      </w:r>
                      <w:r>
                        <w:rPr>
                          <w:b/>
                          <w:color w:val="BF0000"/>
                          <w:spacing w:val="-2"/>
                        </w:rPr>
                        <w:t>COMPONENT</w:t>
                      </w:r>
                    </w:p>
                    <w:p w14:paraId="5EAB75AF" w14:textId="77777777" w:rsidR="000C513E" w:rsidRDefault="000C513E" w:rsidP="000C513E">
                      <w:pPr>
                        <w:spacing w:line="259" w:lineRule="auto"/>
                        <w:ind w:right="42"/>
                        <w:rPr>
                          <w:sz w:val="18"/>
                        </w:rPr>
                      </w:pPr>
                      <w:r>
                        <w:rPr>
                          <w:b/>
                          <w:sz w:val="18"/>
                        </w:rPr>
                        <w:t>The</w:t>
                      </w:r>
                      <w:r>
                        <w:rPr>
                          <w:b/>
                          <w:spacing w:val="-7"/>
                          <w:sz w:val="18"/>
                        </w:rPr>
                        <w:t xml:space="preserve"> </w:t>
                      </w:r>
                      <w:r>
                        <w:rPr>
                          <w:b/>
                          <w:sz w:val="18"/>
                        </w:rPr>
                        <w:t>Equipping</w:t>
                      </w:r>
                      <w:r>
                        <w:rPr>
                          <w:b/>
                          <w:spacing w:val="-7"/>
                          <w:sz w:val="18"/>
                        </w:rPr>
                        <w:t xml:space="preserve"> </w:t>
                      </w:r>
                      <w:r>
                        <w:rPr>
                          <w:b/>
                          <w:sz w:val="18"/>
                        </w:rPr>
                        <w:t>Component</w:t>
                      </w:r>
                      <w:r>
                        <w:rPr>
                          <w:b/>
                          <w:spacing w:val="-7"/>
                          <w:sz w:val="18"/>
                        </w:rPr>
                        <w:t xml:space="preserve"> </w:t>
                      </w:r>
                      <w:r>
                        <w:rPr>
                          <w:b/>
                          <w:sz w:val="18"/>
                        </w:rPr>
                        <w:t>builds</w:t>
                      </w:r>
                      <w:r>
                        <w:rPr>
                          <w:b/>
                          <w:spacing w:val="-7"/>
                          <w:sz w:val="18"/>
                        </w:rPr>
                        <w:t xml:space="preserve"> </w:t>
                      </w:r>
                      <w:r>
                        <w:rPr>
                          <w:b/>
                          <w:sz w:val="18"/>
                        </w:rPr>
                        <w:t>on</w:t>
                      </w:r>
                      <w:r>
                        <w:rPr>
                          <w:b/>
                          <w:spacing w:val="-7"/>
                          <w:sz w:val="18"/>
                        </w:rPr>
                        <w:t xml:space="preserve"> </w:t>
                      </w:r>
                      <w:r>
                        <w:rPr>
                          <w:b/>
                          <w:sz w:val="18"/>
                        </w:rPr>
                        <w:t>the</w:t>
                      </w:r>
                      <w:r>
                        <w:rPr>
                          <w:b/>
                          <w:spacing w:val="-7"/>
                          <w:sz w:val="18"/>
                        </w:rPr>
                        <w:t xml:space="preserve"> </w:t>
                      </w:r>
                      <w:r>
                        <w:rPr>
                          <w:b/>
                          <w:sz w:val="18"/>
                        </w:rPr>
                        <w:t xml:space="preserve">previous levels, 1 through 3 of the “Hierarchy” and expands the relationship element: </w:t>
                      </w:r>
                      <w:r>
                        <w:rPr>
                          <w:sz w:val="18"/>
                        </w:rPr>
                        <w:t>In addition to the expansion of the</w:t>
                      </w:r>
                      <w:r>
                        <w:rPr>
                          <w:spacing w:val="80"/>
                          <w:sz w:val="18"/>
                        </w:rPr>
                        <w:t xml:space="preserve"> </w:t>
                      </w:r>
                      <w:r>
                        <w:rPr>
                          <w:sz w:val="18"/>
                        </w:rPr>
                        <w:t>previous levels, it adds the element of building esteem; this module includes the following:</w:t>
                      </w:r>
                    </w:p>
                    <w:p w14:paraId="72CEA831" w14:textId="0B0FB3E6" w:rsidR="000C513E" w:rsidRDefault="000C513E" w:rsidP="000C513E">
                      <w:pPr>
                        <w:numPr>
                          <w:ilvl w:val="0"/>
                          <w:numId w:val="1"/>
                        </w:numPr>
                        <w:tabs>
                          <w:tab w:val="left" w:pos="434"/>
                        </w:tabs>
                        <w:spacing w:before="41" w:line="220" w:lineRule="auto"/>
                        <w:ind w:right="341"/>
                        <w:rPr>
                          <w:sz w:val="18"/>
                        </w:rPr>
                      </w:pPr>
                      <w:r>
                        <w:rPr>
                          <w:sz w:val="18"/>
                        </w:rPr>
                        <w:t>Assess</w:t>
                      </w:r>
                      <w:r>
                        <w:rPr>
                          <w:spacing w:val="40"/>
                          <w:sz w:val="18"/>
                        </w:rPr>
                        <w:t xml:space="preserve"> </w:t>
                      </w:r>
                      <w:r>
                        <w:rPr>
                          <w:sz w:val="18"/>
                        </w:rPr>
                        <w:t>Basic</w:t>
                      </w:r>
                      <w:r>
                        <w:rPr>
                          <w:spacing w:val="40"/>
                          <w:sz w:val="18"/>
                        </w:rPr>
                        <w:t xml:space="preserve"> </w:t>
                      </w:r>
                      <w:r>
                        <w:rPr>
                          <w:sz w:val="18"/>
                        </w:rPr>
                        <w:t>Educational</w:t>
                      </w:r>
                      <w:r>
                        <w:rPr>
                          <w:spacing w:val="40"/>
                          <w:sz w:val="18"/>
                        </w:rPr>
                        <w:t xml:space="preserve"> </w:t>
                      </w:r>
                      <w:r>
                        <w:rPr>
                          <w:sz w:val="18"/>
                        </w:rPr>
                        <w:t>Aspirations</w:t>
                      </w:r>
                      <w:r w:rsidR="00301870">
                        <w:rPr>
                          <w:sz w:val="18"/>
                        </w:rPr>
                        <w:t xml:space="preserve"> and Aptitude</w:t>
                      </w:r>
                      <w:r>
                        <w:rPr>
                          <w:i/>
                          <w:sz w:val="18"/>
                        </w:rPr>
                        <w:t xml:space="preserve">. </w:t>
                      </w:r>
                      <w:r>
                        <w:rPr>
                          <w:sz w:val="18"/>
                        </w:rPr>
                        <w:t>(Personal Interview)</w:t>
                      </w:r>
                    </w:p>
                    <w:p w14:paraId="7D175609" w14:textId="77777777" w:rsidR="000C513E" w:rsidRDefault="000C513E" w:rsidP="000C513E">
                      <w:pPr>
                        <w:numPr>
                          <w:ilvl w:val="0"/>
                          <w:numId w:val="1"/>
                        </w:numPr>
                        <w:tabs>
                          <w:tab w:val="left" w:pos="434"/>
                        </w:tabs>
                        <w:spacing w:before="37"/>
                        <w:rPr>
                          <w:sz w:val="18"/>
                        </w:rPr>
                      </w:pPr>
                      <w:r>
                        <w:rPr>
                          <w:spacing w:val="11"/>
                          <w:sz w:val="18"/>
                        </w:rPr>
                        <w:t>Career</w:t>
                      </w:r>
                      <w:r>
                        <w:rPr>
                          <w:spacing w:val="47"/>
                          <w:sz w:val="18"/>
                        </w:rPr>
                        <w:t xml:space="preserve"> </w:t>
                      </w:r>
                      <w:r>
                        <w:rPr>
                          <w:spacing w:val="12"/>
                          <w:sz w:val="18"/>
                        </w:rPr>
                        <w:t>Orientation</w:t>
                      </w:r>
                      <w:r>
                        <w:rPr>
                          <w:spacing w:val="47"/>
                          <w:sz w:val="18"/>
                        </w:rPr>
                        <w:t xml:space="preserve"> </w:t>
                      </w:r>
                      <w:r>
                        <w:rPr>
                          <w:sz w:val="18"/>
                        </w:rPr>
                        <w:t>(Based</w:t>
                      </w:r>
                      <w:r>
                        <w:rPr>
                          <w:spacing w:val="37"/>
                          <w:sz w:val="18"/>
                        </w:rPr>
                        <w:t xml:space="preserve"> </w:t>
                      </w:r>
                      <w:r>
                        <w:rPr>
                          <w:sz w:val="18"/>
                        </w:rPr>
                        <w:t>on</w:t>
                      </w:r>
                      <w:r>
                        <w:rPr>
                          <w:spacing w:val="37"/>
                          <w:sz w:val="18"/>
                        </w:rPr>
                        <w:t xml:space="preserve"> </w:t>
                      </w:r>
                      <w:r>
                        <w:rPr>
                          <w:spacing w:val="-2"/>
                          <w:sz w:val="18"/>
                        </w:rPr>
                        <w:t>Skills)</w:t>
                      </w:r>
                    </w:p>
                    <w:p w14:paraId="2A3F6705" w14:textId="29BB88C2" w:rsidR="000C513E" w:rsidRPr="007133A1" w:rsidRDefault="000C513E" w:rsidP="000C513E">
                      <w:pPr>
                        <w:numPr>
                          <w:ilvl w:val="0"/>
                          <w:numId w:val="1"/>
                        </w:numPr>
                        <w:tabs>
                          <w:tab w:val="left" w:pos="434"/>
                        </w:tabs>
                        <w:spacing w:before="32" w:line="207" w:lineRule="exact"/>
                        <w:rPr>
                          <w:sz w:val="18"/>
                        </w:rPr>
                      </w:pPr>
                      <w:r>
                        <w:rPr>
                          <w:sz w:val="18"/>
                        </w:rPr>
                        <w:t xml:space="preserve">Vocational Orientation} (Based on </w:t>
                      </w:r>
                      <w:r>
                        <w:rPr>
                          <w:spacing w:val="-2"/>
                          <w:sz w:val="18"/>
                        </w:rPr>
                        <w:t>Passion)</w:t>
                      </w:r>
                    </w:p>
                    <w:p w14:paraId="5369D399" w14:textId="713671C4" w:rsidR="000C513E" w:rsidRDefault="000C513E" w:rsidP="000C513E">
                      <w:pPr>
                        <w:spacing w:line="199" w:lineRule="exact"/>
                        <w:rPr>
                          <w:b/>
                          <w:sz w:val="18"/>
                        </w:rPr>
                      </w:pPr>
                    </w:p>
                    <w:p w14:paraId="188B0DD8" w14:textId="0A42EA0D" w:rsidR="000C513E" w:rsidRDefault="000C513E" w:rsidP="000C513E">
                      <w:pPr>
                        <w:spacing w:line="199" w:lineRule="exact"/>
                        <w:rPr>
                          <w:b/>
                          <w:sz w:val="18"/>
                        </w:rPr>
                      </w:pPr>
                      <w:r>
                        <w:rPr>
                          <w:b/>
                          <w:sz w:val="18"/>
                        </w:rPr>
                        <w:t xml:space="preserve">CURRICULUM </w:t>
                      </w:r>
                      <w:r>
                        <w:rPr>
                          <w:b/>
                          <w:spacing w:val="-2"/>
                          <w:sz w:val="18"/>
                        </w:rPr>
                        <w:t>DEVELOPMENT</w:t>
                      </w:r>
                    </w:p>
                    <w:p w14:paraId="299EE6F8" w14:textId="77777777" w:rsidR="000C513E" w:rsidRDefault="000C513E" w:rsidP="000C513E">
                      <w:pPr>
                        <w:spacing w:before="33"/>
                        <w:rPr>
                          <w:b/>
                          <w:sz w:val="18"/>
                        </w:rPr>
                      </w:pPr>
                      <w:r>
                        <w:rPr>
                          <w:b/>
                          <w:sz w:val="18"/>
                        </w:rPr>
                        <w:t xml:space="preserve">Timing: 9 to 12 Months (Depending on </w:t>
                      </w:r>
                      <w:r>
                        <w:rPr>
                          <w:b/>
                          <w:spacing w:val="-4"/>
                          <w:sz w:val="18"/>
                        </w:rPr>
                        <w:t>IIP)</w:t>
                      </w:r>
                    </w:p>
                    <w:p w14:paraId="500F8738" w14:textId="5AAF354B" w:rsidR="000C513E" w:rsidRDefault="000C513E" w:rsidP="000C513E">
                      <w:pPr>
                        <w:pStyle w:val="BodyText"/>
                        <w:spacing w:before="44"/>
                        <w:rPr>
                          <w:b/>
                          <w:sz w:val="18"/>
                        </w:rPr>
                      </w:pPr>
                    </w:p>
                    <w:p w14:paraId="7EC341FC" w14:textId="4A81269D" w:rsidR="000C513E" w:rsidRDefault="000C513E" w:rsidP="000C513E">
                      <w:pPr>
                        <w:rPr>
                          <w:b/>
                          <w:sz w:val="18"/>
                        </w:rPr>
                      </w:pPr>
                      <w:r>
                        <w:rPr>
                          <w:b/>
                          <w:sz w:val="18"/>
                        </w:rPr>
                        <w:t>PHASE 1: DISCOVERY (</w:t>
                      </w:r>
                      <w:r w:rsidR="006773E1">
                        <w:rPr>
                          <w:b/>
                          <w:sz w:val="18"/>
                        </w:rPr>
                        <w:t>Pre-Test</w:t>
                      </w:r>
                      <w:r>
                        <w:rPr>
                          <w:b/>
                          <w:spacing w:val="-2"/>
                          <w:sz w:val="18"/>
                        </w:rPr>
                        <w:t>)</w:t>
                      </w:r>
                    </w:p>
                    <w:p w14:paraId="7A300822" w14:textId="77777777" w:rsidR="00907E0A" w:rsidRDefault="000C513E" w:rsidP="000C513E">
                      <w:pPr>
                        <w:spacing w:before="30" w:line="276" w:lineRule="auto"/>
                        <w:ind w:left="720" w:right="685"/>
                        <w:rPr>
                          <w:sz w:val="18"/>
                        </w:rPr>
                      </w:pPr>
                      <w:r>
                        <w:rPr>
                          <w:sz w:val="18"/>
                        </w:rPr>
                        <w:t>Exploratory Interview</w:t>
                      </w:r>
                    </w:p>
                    <w:p w14:paraId="7EE8ADA3" w14:textId="77777777" w:rsidR="00907E0A" w:rsidRDefault="000C513E" w:rsidP="000C513E">
                      <w:pPr>
                        <w:spacing w:before="30" w:line="276" w:lineRule="auto"/>
                        <w:ind w:left="720" w:right="685"/>
                        <w:rPr>
                          <w:sz w:val="18"/>
                        </w:rPr>
                      </w:pPr>
                      <w:r>
                        <w:rPr>
                          <w:sz w:val="18"/>
                        </w:rPr>
                        <w:t xml:space="preserve"> Document/</w:t>
                      </w:r>
                      <w:r>
                        <w:rPr>
                          <w:spacing w:val="-12"/>
                          <w:sz w:val="18"/>
                        </w:rPr>
                        <w:t xml:space="preserve"> </w:t>
                      </w:r>
                      <w:r>
                        <w:rPr>
                          <w:sz w:val="18"/>
                        </w:rPr>
                        <w:t>Confirm</w:t>
                      </w:r>
                      <w:r>
                        <w:rPr>
                          <w:spacing w:val="-11"/>
                          <w:sz w:val="18"/>
                        </w:rPr>
                        <w:t xml:space="preserve"> </w:t>
                      </w:r>
                      <w:r>
                        <w:rPr>
                          <w:sz w:val="18"/>
                        </w:rPr>
                        <w:t xml:space="preserve">Aptitude </w:t>
                      </w:r>
                    </w:p>
                    <w:p w14:paraId="23C76E2A" w14:textId="1FB50760" w:rsidR="000C513E" w:rsidRDefault="000C513E" w:rsidP="000C513E">
                      <w:pPr>
                        <w:spacing w:before="30" w:line="276" w:lineRule="auto"/>
                        <w:ind w:left="720" w:right="685"/>
                        <w:rPr>
                          <w:sz w:val="18"/>
                        </w:rPr>
                      </w:pPr>
                      <w:r>
                        <w:rPr>
                          <w:sz w:val="18"/>
                        </w:rPr>
                        <w:t>Discuss Options</w:t>
                      </w:r>
                    </w:p>
                    <w:p w14:paraId="34DA006C" w14:textId="77777777" w:rsidR="000C513E" w:rsidRDefault="000C513E" w:rsidP="000C513E">
                      <w:pPr>
                        <w:pStyle w:val="BodyText"/>
                        <w:spacing w:before="15"/>
                        <w:rPr>
                          <w:sz w:val="18"/>
                        </w:rPr>
                      </w:pPr>
                    </w:p>
                    <w:p w14:paraId="2A4F0DCC" w14:textId="77777777" w:rsidR="000C513E" w:rsidRDefault="000C513E" w:rsidP="000C513E">
                      <w:pPr>
                        <w:rPr>
                          <w:b/>
                          <w:sz w:val="18"/>
                        </w:rPr>
                      </w:pPr>
                      <w:r>
                        <w:rPr>
                          <w:b/>
                          <w:sz w:val="18"/>
                        </w:rPr>
                        <w:t xml:space="preserve">PHASE 2: CURRICULUM </w:t>
                      </w:r>
                      <w:r>
                        <w:rPr>
                          <w:b/>
                          <w:spacing w:val="-2"/>
                          <w:sz w:val="18"/>
                        </w:rPr>
                        <w:t>ASSIGNMENT</w:t>
                      </w:r>
                    </w:p>
                    <w:p w14:paraId="340AE40C" w14:textId="77777777" w:rsidR="00220460" w:rsidRDefault="000C513E" w:rsidP="000C513E">
                      <w:pPr>
                        <w:spacing w:before="16" w:line="292" w:lineRule="auto"/>
                        <w:ind w:left="720"/>
                        <w:rPr>
                          <w:sz w:val="18"/>
                        </w:rPr>
                      </w:pPr>
                      <w:r>
                        <w:rPr>
                          <w:sz w:val="18"/>
                        </w:rPr>
                        <w:t>Basic</w:t>
                      </w:r>
                      <w:r>
                        <w:rPr>
                          <w:spacing w:val="-7"/>
                          <w:sz w:val="18"/>
                        </w:rPr>
                        <w:t xml:space="preserve"> </w:t>
                      </w:r>
                      <w:r>
                        <w:rPr>
                          <w:sz w:val="18"/>
                        </w:rPr>
                        <w:t>Life</w:t>
                      </w:r>
                      <w:r>
                        <w:rPr>
                          <w:spacing w:val="-7"/>
                          <w:sz w:val="18"/>
                        </w:rPr>
                        <w:t xml:space="preserve"> </w:t>
                      </w:r>
                      <w:r>
                        <w:rPr>
                          <w:sz w:val="18"/>
                        </w:rPr>
                        <w:t>Skills</w:t>
                      </w:r>
                      <w:r>
                        <w:rPr>
                          <w:spacing w:val="-7"/>
                          <w:sz w:val="18"/>
                        </w:rPr>
                        <w:t xml:space="preserve"> </w:t>
                      </w:r>
                      <w:r>
                        <w:rPr>
                          <w:sz w:val="18"/>
                        </w:rPr>
                        <w:t>and</w:t>
                      </w:r>
                      <w:r>
                        <w:rPr>
                          <w:spacing w:val="-7"/>
                          <w:sz w:val="18"/>
                        </w:rPr>
                        <w:t xml:space="preserve"> </w:t>
                      </w:r>
                      <w:r>
                        <w:rPr>
                          <w:sz w:val="18"/>
                        </w:rPr>
                        <w:t>Health</w:t>
                      </w:r>
                      <w:r>
                        <w:rPr>
                          <w:spacing w:val="-7"/>
                          <w:sz w:val="18"/>
                        </w:rPr>
                        <w:t xml:space="preserve"> </w:t>
                      </w:r>
                      <w:r>
                        <w:rPr>
                          <w:sz w:val="18"/>
                        </w:rPr>
                        <w:t>and</w:t>
                      </w:r>
                      <w:r>
                        <w:rPr>
                          <w:spacing w:val="-7"/>
                          <w:sz w:val="18"/>
                        </w:rPr>
                        <w:t xml:space="preserve"> </w:t>
                      </w:r>
                      <w:r>
                        <w:rPr>
                          <w:sz w:val="18"/>
                        </w:rPr>
                        <w:t>Wellness</w:t>
                      </w:r>
                    </w:p>
                    <w:p w14:paraId="35D1076D" w14:textId="20DB781B" w:rsidR="000C513E" w:rsidRDefault="000C513E" w:rsidP="000C513E">
                      <w:pPr>
                        <w:spacing w:before="16" w:line="292" w:lineRule="auto"/>
                        <w:ind w:left="720"/>
                        <w:rPr>
                          <w:sz w:val="18"/>
                        </w:rPr>
                      </w:pPr>
                      <w:r>
                        <w:rPr>
                          <w:sz w:val="18"/>
                        </w:rPr>
                        <w:t>Secondary Education</w:t>
                      </w:r>
                    </w:p>
                    <w:p w14:paraId="2F16C2E8" w14:textId="555CA84A" w:rsidR="000C513E" w:rsidRDefault="000C513E" w:rsidP="000C513E">
                      <w:pPr>
                        <w:spacing w:line="190" w:lineRule="exact"/>
                        <w:ind w:left="720"/>
                        <w:rPr>
                          <w:spacing w:val="-2"/>
                          <w:sz w:val="18"/>
                        </w:rPr>
                      </w:pPr>
                      <w:r>
                        <w:rPr>
                          <w:spacing w:val="-2"/>
                          <w:sz w:val="18"/>
                        </w:rPr>
                        <w:t>Vocational</w:t>
                      </w:r>
                      <w:r w:rsidR="0065065F">
                        <w:rPr>
                          <w:spacing w:val="-2"/>
                          <w:sz w:val="18"/>
                        </w:rPr>
                        <w:t xml:space="preserve"> or…</w:t>
                      </w:r>
                    </w:p>
                    <w:p w14:paraId="173FFDC0" w14:textId="7C78B8C4" w:rsidR="000C513E" w:rsidRPr="0065065F" w:rsidRDefault="0065065F" w:rsidP="0065065F">
                      <w:pPr>
                        <w:spacing w:line="190" w:lineRule="exact"/>
                        <w:ind w:left="720"/>
                        <w:rPr>
                          <w:b/>
                          <w:bCs/>
                          <w:i/>
                          <w:iCs/>
                          <w:color w:val="FF0000"/>
                          <w:spacing w:val="-2"/>
                          <w:sz w:val="18"/>
                        </w:rPr>
                      </w:pPr>
                      <w:r w:rsidRPr="0065065F">
                        <w:rPr>
                          <w:b/>
                          <w:bCs/>
                          <w:i/>
                          <w:iCs/>
                          <w:color w:val="FF0000"/>
                          <w:spacing w:val="-2"/>
                          <w:sz w:val="18"/>
                        </w:rPr>
                        <w:t>(Refer to Empowerment Module</w:t>
                      </w:r>
                      <w:r w:rsidR="004F231A">
                        <w:rPr>
                          <w:b/>
                          <w:bCs/>
                          <w:i/>
                          <w:iCs/>
                          <w:color w:val="FF0000"/>
                          <w:spacing w:val="-2"/>
                          <w:sz w:val="18"/>
                        </w:rPr>
                        <w:t xml:space="preserve"> Professional or Entrepreneur</w:t>
                      </w:r>
                      <w:r w:rsidRPr="0065065F">
                        <w:rPr>
                          <w:b/>
                          <w:bCs/>
                          <w:i/>
                          <w:iCs/>
                          <w:color w:val="FF0000"/>
                          <w:spacing w:val="-2"/>
                          <w:sz w:val="18"/>
                        </w:rPr>
                        <w:t>)</w:t>
                      </w:r>
                    </w:p>
                    <w:p w14:paraId="0D474087" w14:textId="77777777" w:rsidR="0065065F" w:rsidRDefault="0065065F" w:rsidP="0065065F">
                      <w:pPr>
                        <w:spacing w:line="190" w:lineRule="exact"/>
                        <w:ind w:left="720"/>
                        <w:rPr>
                          <w:sz w:val="18"/>
                        </w:rPr>
                      </w:pPr>
                    </w:p>
                    <w:p w14:paraId="0CF65C76" w14:textId="5D4FC8CF" w:rsidR="000C513E" w:rsidRDefault="000C513E" w:rsidP="000C513E">
                      <w:pPr>
                        <w:spacing w:line="199" w:lineRule="exact"/>
                        <w:rPr>
                          <w:b/>
                          <w:sz w:val="18"/>
                        </w:rPr>
                      </w:pPr>
                      <w:r>
                        <w:rPr>
                          <w:b/>
                          <w:sz w:val="18"/>
                        </w:rPr>
                        <w:t xml:space="preserve">PHASE 3: CAREER </w:t>
                      </w:r>
                      <w:r>
                        <w:rPr>
                          <w:b/>
                          <w:spacing w:val="-2"/>
                          <w:sz w:val="18"/>
                        </w:rPr>
                        <w:t>PLACEMENT</w:t>
                      </w:r>
                    </w:p>
                    <w:p w14:paraId="7914DB87" w14:textId="77777777" w:rsidR="00220460" w:rsidRDefault="000C513E" w:rsidP="000C513E">
                      <w:pPr>
                        <w:spacing w:before="5" w:line="223" w:lineRule="auto"/>
                        <w:ind w:left="720" w:right="890"/>
                        <w:rPr>
                          <w:sz w:val="18"/>
                        </w:rPr>
                      </w:pPr>
                      <w:r>
                        <w:rPr>
                          <w:sz w:val="18"/>
                        </w:rPr>
                        <w:t>On</w:t>
                      </w:r>
                      <w:r>
                        <w:rPr>
                          <w:spacing w:val="-10"/>
                          <w:sz w:val="18"/>
                        </w:rPr>
                        <w:t xml:space="preserve"> </w:t>
                      </w:r>
                      <w:r>
                        <w:rPr>
                          <w:sz w:val="18"/>
                        </w:rPr>
                        <w:t>the</w:t>
                      </w:r>
                      <w:r>
                        <w:rPr>
                          <w:spacing w:val="-10"/>
                          <w:sz w:val="18"/>
                        </w:rPr>
                        <w:t xml:space="preserve"> </w:t>
                      </w:r>
                      <w:r>
                        <w:rPr>
                          <w:sz w:val="18"/>
                        </w:rPr>
                        <w:t>job</w:t>
                      </w:r>
                      <w:r>
                        <w:rPr>
                          <w:spacing w:val="-10"/>
                          <w:sz w:val="18"/>
                        </w:rPr>
                        <w:t xml:space="preserve"> </w:t>
                      </w:r>
                      <w:r>
                        <w:rPr>
                          <w:sz w:val="18"/>
                        </w:rPr>
                        <w:t>training</w:t>
                      </w:r>
                      <w:r>
                        <w:rPr>
                          <w:spacing w:val="-10"/>
                          <w:sz w:val="18"/>
                        </w:rPr>
                        <w:t xml:space="preserve"> </w:t>
                      </w:r>
                      <w:r>
                        <w:rPr>
                          <w:sz w:val="18"/>
                        </w:rPr>
                        <w:t xml:space="preserve">(Vocation) </w:t>
                      </w:r>
                    </w:p>
                    <w:p w14:paraId="66D0DBCD" w14:textId="622AB843" w:rsidR="004F231A" w:rsidRPr="004F231A" w:rsidRDefault="004F231A" w:rsidP="004F231A">
                      <w:pPr>
                        <w:spacing w:line="190" w:lineRule="exact"/>
                        <w:ind w:left="720"/>
                        <w:rPr>
                          <w:b/>
                          <w:bCs/>
                          <w:i/>
                          <w:iCs/>
                          <w:color w:val="FF0000"/>
                          <w:spacing w:val="-2"/>
                          <w:sz w:val="18"/>
                        </w:rPr>
                      </w:pPr>
                      <w:r w:rsidRPr="0065065F">
                        <w:rPr>
                          <w:b/>
                          <w:bCs/>
                          <w:i/>
                          <w:iCs/>
                          <w:color w:val="FF0000"/>
                          <w:spacing w:val="-2"/>
                          <w:sz w:val="18"/>
                        </w:rPr>
                        <w:t>(Refer to Empowerment Module</w:t>
                      </w:r>
                      <w:r>
                        <w:rPr>
                          <w:b/>
                          <w:bCs/>
                          <w:i/>
                          <w:iCs/>
                          <w:color w:val="FF0000"/>
                          <w:spacing w:val="-2"/>
                          <w:sz w:val="18"/>
                        </w:rPr>
                        <w:t xml:space="preserve"> Professional or Entrepreneur</w:t>
                      </w:r>
                      <w:r w:rsidRPr="0065065F">
                        <w:rPr>
                          <w:b/>
                          <w:bCs/>
                          <w:i/>
                          <w:iCs/>
                          <w:color w:val="FF0000"/>
                          <w:spacing w:val="-2"/>
                          <w:sz w:val="18"/>
                        </w:rPr>
                        <w:t>)</w:t>
                      </w:r>
                    </w:p>
                    <w:p w14:paraId="3E8CC091" w14:textId="77777777" w:rsidR="00220460" w:rsidRDefault="006773E1" w:rsidP="000C513E">
                      <w:pPr>
                        <w:spacing w:before="5" w:line="223" w:lineRule="auto"/>
                        <w:ind w:left="720" w:right="890"/>
                        <w:rPr>
                          <w:spacing w:val="80"/>
                          <w:sz w:val="18"/>
                        </w:rPr>
                      </w:pPr>
                      <w:r>
                        <w:rPr>
                          <w:sz w:val="18"/>
                        </w:rPr>
                        <w:t>Paraprofessional</w:t>
                      </w:r>
                      <w:r w:rsidR="000C513E">
                        <w:rPr>
                          <w:spacing w:val="80"/>
                          <w:sz w:val="18"/>
                        </w:rPr>
                        <w:t xml:space="preserve"> </w:t>
                      </w:r>
                    </w:p>
                    <w:p w14:paraId="6245C6B3" w14:textId="3036BA10" w:rsidR="000C513E" w:rsidRDefault="000C513E" w:rsidP="000C513E">
                      <w:pPr>
                        <w:spacing w:before="5" w:line="223" w:lineRule="auto"/>
                        <w:ind w:left="720" w:right="890"/>
                        <w:rPr>
                          <w:sz w:val="18"/>
                        </w:rPr>
                      </w:pPr>
                      <w:r>
                        <w:rPr>
                          <w:sz w:val="18"/>
                        </w:rPr>
                        <w:t>Professional Placement</w:t>
                      </w:r>
                    </w:p>
                    <w:p w14:paraId="5589C674" w14:textId="77777777" w:rsidR="0065065F" w:rsidRDefault="0065065F" w:rsidP="000C513E">
                      <w:pPr>
                        <w:spacing w:before="5" w:line="223" w:lineRule="auto"/>
                        <w:ind w:left="720" w:right="890"/>
                        <w:rPr>
                          <w:sz w:val="18"/>
                        </w:rPr>
                      </w:pPr>
                    </w:p>
                    <w:p w14:paraId="250CE20A" w14:textId="77777777" w:rsidR="000C513E" w:rsidRDefault="000C513E"/>
                  </w:txbxContent>
                </v:textbox>
                <w10:wrap anchorx="margin"/>
              </v:shape>
            </w:pict>
          </mc:Fallback>
        </mc:AlternateContent>
      </w:r>
    </w:p>
    <w:p w14:paraId="67093330" w14:textId="0644206D" w:rsidR="00F560D2" w:rsidRDefault="00C66BED" w:rsidP="00B6639D">
      <w:pPr>
        <w:rPr>
          <w:b/>
          <w:bCs/>
          <w:sz w:val="32"/>
          <w:szCs w:val="32"/>
        </w:rPr>
      </w:pPr>
      <w:r>
        <w:rPr>
          <w:noProof/>
          <w14:ligatures w14:val="standardContextual"/>
        </w:rPr>
        <mc:AlternateContent>
          <mc:Choice Requires="wps">
            <w:drawing>
              <wp:anchor distT="0" distB="0" distL="114300" distR="114300" simplePos="0" relativeHeight="251664384" behindDoc="0" locked="0" layoutInCell="1" allowOverlap="1" wp14:anchorId="7E9CB489" wp14:editId="21969DF4">
                <wp:simplePos x="0" y="0"/>
                <wp:positionH relativeFrom="column">
                  <wp:posOffset>4036793</wp:posOffset>
                </wp:positionH>
                <wp:positionV relativeFrom="paragraph">
                  <wp:posOffset>110929</wp:posOffset>
                </wp:positionV>
                <wp:extent cx="246185" cy="253219"/>
                <wp:effectExtent l="0" t="0" r="20955" b="26035"/>
                <wp:wrapNone/>
                <wp:docPr id="1294131612" name="Text Box 6"/>
                <wp:cNvGraphicFramePr/>
                <a:graphic xmlns:a="http://schemas.openxmlformats.org/drawingml/2006/main">
                  <a:graphicData uri="http://schemas.microsoft.com/office/word/2010/wordprocessingShape">
                    <wps:wsp>
                      <wps:cNvSpPr txBox="1"/>
                      <wps:spPr>
                        <a:xfrm>
                          <a:off x="0" y="0"/>
                          <a:ext cx="246185" cy="253219"/>
                        </a:xfrm>
                        <a:prstGeom prst="rect">
                          <a:avLst/>
                        </a:prstGeom>
                        <a:solidFill>
                          <a:schemeClr val="lt1"/>
                        </a:solidFill>
                        <a:ln w="6350">
                          <a:solidFill>
                            <a:prstClr val="black"/>
                          </a:solidFill>
                        </a:ln>
                      </wps:spPr>
                      <wps:txbx>
                        <w:txbxContent>
                          <w:p w14:paraId="6A9B2FDD" w14:textId="48A5B858" w:rsidR="00C66BED" w:rsidRPr="00C66BED" w:rsidRDefault="00C66BED">
                            <w:pPr>
                              <w:rPr>
                                <w:b/>
                                <w:bCs/>
                              </w:rPr>
                            </w:pPr>
                            <w:r w:rsidRPr="00C66BED">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CB489" id="Text Box 6" o:spid="_x0000_s1027" type="#_x0000_t202" style="position:absolute;margin-left:317.85pt;margin-top:8.75pt;width:19.4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3XOgIAAIIEAAAOAAAAZHJzL2Uyb0RvYy54bWysVE1v2zAMvQ/YfxB0Xxy7SdY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" fillcolor="white [3201]" strokeweight=".5pt">
                <v:textbox>
                  <w:txbxContent>
                    <w:p w14:paraId="6A9B2FDD" w14:textId="48A5B858" w:rsidR="00C66BED" w:rsidRPr="00C66BED" w:rsidRDefault="00C66BED">
                      <w:pPr>
                        <w:rPr>
                          <w:b/>
                          <w:bCs/>
                        </w:rPr>
                      </w:pPr>
                      <w:r w:rsidRPr="00C66BED">
                        <w:rPr>
                          <w:b/>
                          <w:bCs/>
                        </w:rPr>
                        <w:t>4</w:t>
                      </w:r>
                    </w:p>
                  </w:txbxContent>
                </v:textbox>
              </v:shape>
            </w:pict>
          </mc:Fallback>
        </mc:AlternateContent>
      </w:r>
      <w:r w:rsidR="00B308A4">
        <w:rPr>
          <w:noProof/>
        </w:rPr>
        <mc:AlternateContent>
          <mc:Choice Requires="wps">
            <w:drawing>
              <wp:anchor distT="0" distB="0" distL="0" distR="0" simplePos="0" relativeHeight="251661312" behindDoc="0" locked="0" layoutInCell="1" allowOverlap="1" wp14:anchorId="4746D040" wp14:editId="5909D1BC">
                <wp:simplePos x="0" y="0"/>
                <wp:positionH relativeFrom="page">
                  <wp:posOffset>4874455</wp:posOffset>
                </wp:positionH>
                <wp:positionV relativeFrom="paragraph">
                  <wp:posOffset>34095</wp:posOffset>
                </wp:positionV>
                <wp:extent cx="1687830" cy="822667"/>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830" cy="822667"/>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tblGrid>
                            <w:tr w:rsidR="00C23662" w14:paraId="6C9068AF" w14:textId="77777777" w:rsidTr="00B308A4">
                              <w:trPr>
                                <w:trHeight w:val="600"/>
                              </w:trPr>
                              <w:tc>
                                <w:tcPr>
                                  <w:tcW w:w="2528" w:type="dxa"/>
                                  <w:tcBorders>
                                    <w:top w:val="double" w:sz="4" w:space="0" w:color="000000"/>
                                  </w:tcBorders>
                                  <w:shd w:val="clear" w:color="auto" w:fill="91D04F"/>
                                </w:tcPr>
                                <w:p w14:paraId="438BFDB2" w14:textId="170A7681" w:rsidR="00C23662" w:rsidRDefault="00C66BED" w:rsidP="00C66BED">
                                  <w:pPr>
                                    <w:pStyle w:val="TableParagraph"/>
                                    <w:spacing w:before="85"/>
                                    <w:ind w:right="44"/>
                                    <w:jc w:val="left"/>
                                    <w:rPr>
                                      <w:b/>
                                    </w:rPr>
                                  </w:pPr>
                                  <w:r>
                                    <w:rPr>
                                      <w:b/>
                                    </w:rPr>
                                    <w:t>E         E</w:t>
                                  </w:r>
                                  <w:r w:rsidR="007133A1">
                                    <w:rPr>
                                      <w:b/>
                                    </w:rPr>
                                    <w:t>steem</w:t>
                                  </w:r>
                                </w:p>
                              </w:tc>
                            </w:tr>
                            <w:tr w:rsidR="00C23662" w14:paraId="3A7D7E53" w14:textId="77777777" w:rsidTr="00B308A4">
                              <w:trPr>
                                <w:trHeight w:val="751"/>
                              </w:trPr>
                              <w:tc>
                                <w:tcPr>
                                  <w:tcW w:w="2528" w:type="dxa"/>
                                  <w:shd w:val="clear" w:color="auto" w:fill="F0E900"/>
                                </w:tcPr>
                                <w:p w14:paraId="7B0CF0C4" w14:textId="4F83EFD5" w:rsidR="00C23662" w:rsidRDefault="00C66BED" w:rsidP="00C66BED">
                                  <w:pPr>
                                    <w:pStyle w:val="TableParagraph"/>
                                    <w:ind w:left="0"/>
                                    <w:jc w:val="left"/>
                                    <w:rPr>
                                      <w:b/>
                                    </w:rPr>
                                  </w:pPr>
                                  <w:r>
                                    <w:rPr>
                                      <w:b/>
                                      <w:spacing w:val="-2"/>
                                    </w:rPr>
                                    <w:t xml:space="preserve">          </w:t>
                                  </w:r>
                                  <w:r w:rsidR="007133A1">
                                    <w:rPr>
                                      <w:b/>
                                      <w:spacing w:val="-2"/>
                                    </w:rPr>
                                    <w:t>Love/Belonging</w:t>
                                  </w:r>
                                </w:p>
                              </w:tc>
                            </w:tr>
                            <w:tr w:rsidR="00B308A4" w14:paraId="5A17D30A" w14:textId="77777777">
                              <w:trPr>
                                <w:trHeight w:val="484"/>
                              </w:trPr>
                              <w:tc>
                                <w:tcPr>
                                  <w:tcW w:w="2528" w:type="dxa"/>
                                  <w:shd w:val="clear" w:color="auto" w:fill="F0E900"/>
                                </w:tcPr>
                                <w:p w14:paraId="1AEB909F" w14:textId="77777777" w:rsidR="00B308A4" w:rsidRDefault="00B308A4">
                                  <w:pPr>
                                    <w:pStyle w:val="TableParagraph"/>
                                    <w:rPr>
                                      <w:b/>
                                      <w:spacing w:val="-2"/>
                                    </w:rPr>
                                  </w:pPr>
                                </w:p>
                              </w:tc>
                            </w:tr>
                          </w:tbl>
                          <w:p w14:paraId="01B42CC6" w14:textId="77777777" w:rsidR="00C23662" w:rsidRDefault="00C23662" w:rsidP="00C23662">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746D040" id="Textbox 2" o:spid="_x0000_s1028" type="#_x0000_t202" style="position:absolute;margin-left:383.8pt;margin-top:2.7pt;width:132.9pt;height:64.8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tblGrid>
                      <w:tr w:rsidR="00C23662" w14:paraId="6C9068AF" w14:textId="77777777" w:rsidTr="00B308A4">
                        <w:trPr>
                          <w:trHeight w:val="600"/>
                        </w:trPr>
                        <w:tc>
                          <w:tcPr>
                            <w:tcW w:w="2528" w:type="dxa"/>
                            <w:tcBorders>
                              <w:top w:val="double" w:sz="4" w:space="0" w:color="000000"/>
                            </w:tcBorders>
                            <w:shd w:val="clear" w:color="auto" w:fill="91D04F"/>
                          </w:tcPr>
                          <w:p w14:paraId="438BFDB2" w14:textId="170A7681" w:rsidR="00C23662" w:rsidRDefault="00C66BED" w:rsidP="00C66BED">
                            <w:pPr>
                              <w:pStyle w:val="TableParagraph"/>
                              <w:spacing w:before="85"/>
                              <w:ind w:right="44"/>
                              <w:jc w:val="left"/>
                              <w:rPr>
                                <w:b/>
                              </w:rPr>
                            </w:pPr>
                            <w:r>
                              <w:rPr>
                                <w:b/>
                              </w:rPr>
                              <w:t>E         E</w:t>
                            </w:r>
                            <w:r w:rsidR="007133A1">
                              <w:rPr>
                                <w:b/>
                              </w:rPr>
                              <w:t>steem</w:t>
                            </w:r>
                          </w:p>
                        </w:tc>
                      </w:tr>
                      <w:tr w:rsidR="00C23662" w14:paraId="3A7D7E53" w14:textId="77777777" w:rsidTr="00B308A4">
                        <w:trPr>
                          <w:trHeight w:val="751"/>
                        </w:trPr>
                        <w:tc>
                          <w:tcPr>
                            <w:tcW w:w="2528" w:type="dxa"/>
                            <w:shd w:val="clear" w:color="auto" w:fill="F0E900"/>
                          </w:tcPr>
                          <w:p w14:paraId="7B0CF0C4" w14:textId="4F83EFD5" w:rsidR="00C23662" w:rsidRDefault="00C66BED" w:rsidP="00C66BED">
                            <w:pPr>
                              <w:pStyle w:val="TableParagraph"/>
                              <w:ind w:left="0"/>
                              <w:jc w:val="left"/>
                              <w:rPr>
                                <w:b/>
                              </w:rPr>
                            </w:pPr>
                            <w:r>
                              <w:rPr>
                                <w:b/>
                                <w:spacing w:val="-2"/>
                              </w:rPr>
                              <w:t xml:space="preserve">          </w:t>
                            </w:r>
                            <w:r w:rsidR="007133A1">
                              <w:rPr>
                                <w:b/>
                                <w:spacing w:val="-2"/>
                              </w:rPr>
                              <w:t>Love/Belonging</w:t>
                            </w:r>
                          </w:p>
                        </w:tc>
                      </w:tr>
                      <w:tr w:rsidR="00B308A4" w14:paraId="5A17D30A" w14:textId="77777777">
                        <w:trPr>
                          <w:trHeight w:val="484"/>
                        </w:trPr>
                        <w:tc>
                          <w:tcPr>
                            <w:tcW w:w="2528" w:type="dxa"/>
                            <w:shd w:val="clear" w:color="auto" w:fill="F0E900"/>
                          </w:tcPr>
                          <w:p w14:paraId="1AEB909F" w14:textId="77777777" w:rsidR="00B308A4" w:rsidRDefault="00B308A4">
                            <w:pPr>
                              <w:pStyle w:val="TableParagraph"/>
                              <w:rPr>
                                <w:b/>
                                <w:spacing w:val="-2"/>
                              </w:rPr>
                            </w:pPr>
                          </w:p>
                        </w:tc>
                      </w:tr>
                    </w:tbl>
                    <w:p w14:paraId="01B42CC6" w14:textId="77777777" w:rsidR="00C23662" w:rsidRDefault="00C23662" w:rsidP="00C23662">
                      <w:pPr>
                        <w:pStyle w:val="BodyText"/>
                      </w:pPr>
                    </w:p>
                  </w:txbxContent>
                </v:textbox>
                <w10:wrap anchorx="page"/>
              </v:shape>
            </w:pict>
          </mc:Fallback>
        </mc:AlternateContent>
      </w:r>
    </w:p>
    <w:p w14:paraId="48709EC2" w14:textId="51BEC9FA" w:rsidR="00F560D2" w:rsidRDefault="00F560D2" w:rsidP="00B6639D">
      <w:pPr>
        <w:rPr>
          <w:rFonts w:ascii="Calibri" w:hAnsi="Calibri"/>
          <w:b/>
          <w:sz w:val="20"/>
        </w:rPr>
      </w:pPr>
    </w:p>
    <w:p w14:paraId="642F4C0A" w14:textId="7D3EEFE4" w:rsidR="00C23662" w:rsidRDefault="00B308A4" w:rsidP="00B6639D">
      <w:pPr>
        <w:rPr>
          <w:rFonts w:ascii="Calibri" w:hAnsi="Calibri"/>
          <w:b/>
          <w:sz w:val="20"/>
        </w:rPr>
      </w:pPr>
      <w:r>
        <w:rPr>
          <w:rFonts w:ascii="Calibri" w:hAnsi="Calibri"/>
          <w:b/>
          <w:noProof/>
          <w:sz w:val="20"/>
          <w14:ligatures w14:val="standardContextual"/>
        </w:rPr>
        <mc:AlternateContent>
          <mc:Choice Requires="wps">
            <w:drawing>
              <wp:anchor distT="0" distB="0" distL="114300" distR="114300" simplePos="0" relativeHeight="251663360" behindDoc="0" locked="0" layoutInCell="1" allowOverlap="1" wp14:anchorId="7286049F" wp14:editId="2BDDED6C">
                <wp:simplePos x="0" y="0"/>
                <wp:positionH relativeFrom="column">
                  <wp:posOffset>4037428</wp:posOffset>
                </wp:positionH>
                <wp:positionV relativeFrom="paragraph">
                  <wp:posOffset>123776</wp:posOffset>
                </wp:positionV>
                <wp:extent cx="260252" cy="260252"/>
                <wp:effectExtent l="0" t="0" r="26035" b="26035"/>
                <wp:wrapNone/>
                <wp:docPr id="81631775" name="Text Box 4"/>
                <wp:cNvGraphicFramePr/>
                <a:graphic xmlns:a="http://schemas.openxmlformats.org/drawingml/2006/main">
                  <a:graphicData uri="http://schemas.microsoft.com/office/word/2010/wordprocessingShape">
                    <wps:wsp>
                      <wps:cNvSpPr txBox="1"/>
                      <wps:spPr>
                        <a:xfrm>
                          <a:off x="0" y="0"/>
                          <a:ext cx="260252" cy="260252"/>
                        </a:xfrm>
                        <a:prstGeom prst="rect">
                          <a:avLst/>
                        </a:prstGeom>
                        <a:solidFill>
                          <a:schemeClr val="lt1"/>
                        </a:solidFill>
                        <a:ln w="6350">
                          <a:solidFill>
                            <a:prstClr val="black"/>
                          </a:solidFill>
                        </a:ln>
                      </wps:spPr>
                      <wps:txbx>
                        <w:txbxContent>
                          <w:p w14:paraId="125E4D5D" w14:textId="7181B2BD" w:rsidR="00B308A4" w:rsidRPr="00B308A4" w:rsidRDefault="00B308A4">
                            <w:pPr>
                              <w:rPr>
                                <w:b/>
                                <w:bCs/>
                              </w:rPr>
                            </w:pPr>
                            <w:r w:rsidRPr="00B308A4">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6049F" id="Text Box 4" o:spid="_x0000_s1029" type="#_x0000_t202" style="position:absolute;margin-left:317.9pt;margin-top:9.75pt;width:20.5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" fillcolor="white [3201]" strokeweight=".5pt">
                <v:textbox>
                  <w:txbxContent>
                    <w:p w14:paraId="125E4D5D" w14:textId="7181B2BD" w:rsidR="00B308A4" w:rsidRPr="00B308A4" w:rsidRDefault="00B308A4">
                      <w:pPr>
                        <w:rPr>
                          <w:b/>
                          <w:bCs/>
                        </w:rPr>
                      </w:pPr>
                      <w:r w:rsidRPr="00B308A4">
                        <w:rPr>
                          <w:b/>
                          <w:bCs/>
                        </w:rPr>
                        <w:t>3</w:t>
                      </w:r>
                    </w:p>
                  </w:txbxContent>
                </v:textbox>
              </v:shape>
            </w:pict>
          </mc:Fallback>
        </mc:AlternateContent>
      </w:r>
    </w:p>
    <w:p w14:paraId="58D853FB" w14:textId="109B464D" w:rsidR="00C23662" w:rsidRDefault="00C23662" w:rsidP="00B6639D">
      <w:pPr>
        <w:rPr>
          <w:b/>
          <w:bCs/>
          <w:sz w:val="32"/>
          <w:szCs w:val="32"/>
        </w:rPr>
      </w:pPr>
    </w:p>
    <w:p w14:paraId="1B1CEBB4" w14:textId="1BAB8ADA" w:rsidR="00F560D2" w:rsidRDefault="00F560D2" w:rsidP="00B6639D">
      <w:pPr>
        <w:rPr>
          <w:b/>
          <w:bCs/>
          <w:sz w:val="32"/>
          <w:szCs w:val="32"/>
        </w:rPr>
      </w:pPr>
    </w:p>
    <w:p w14:paraId="069750B9" w14:textId="6D7B7A53" w:rsidR="00A37944" w:rsidRDefault="00B308A4" w:rsidP="00B6639D">
      <w:pPr>
        <w:rPr>
          <w:b/>
          <w:bCs/>
          <w:sz w:val="32"/>
          <w:szCs w:val="32"/>
        </w:rPr>
      </w:pPr>
      <w:r w:rsidRPr="00B308A4">
        <w:rPr>
          <w:b/>
          <w:noProof/>
          <w:spacing w:val="-2"/>
        </w:rPr>
        <w:drawing>
          <wp:inline distT="0" distB="0" distL="0" distR="0" wp14:anchorId="3510ABCD" wp14:editId="5B9BB5CE">
            <wp:extent cx="246380" cy="267335"/>
            <wp:effectExtent l="0" t="0" r="1270" b="0"/>
            <wp:docPr id="464059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380" cy="267335"/>
                    </a:xfrm>
                    <a:prstGeom prst="rect">
                      <a:avLst/>
                    </a:prstGeom>
                    <a:noFill/>
                    <a:ln>
                      <a:noFill/>
                    </a:ln>
                  </pic:spPr>
                </pic:pic>
              </a:graphicData>
            </a:graphic>
          </wp:inline>
        </w:drawing>
      </w:r>
    </w:p>
    <w:p w14:paraId="0A4F07AD" w14:textId="5EABE5C1" w:rsidR="00A37944" w:rsidRDefault="00A37944" w:rsidP="00B6639D">
      <w:pPr>
        <w:rPr>
          <w:b/>
          <w:bCs/>
          <w:sz w:val="32"/>
          <w:szCs w:val="32"/>
        </w:rPr>
      </w:pPr>
    </w:p>
    <w:p w14:paraId="5AFC7923" w14:textId="556AA9DE" w:rsidR="00A37944" w:rsidRDefault="00A37944" w:rsidP="00B6639D">
      <w:pPr>
        <w:rPr>
          <w:b/>
          <w:bCs/>
          <w:sz w:val="32"/>
          <w:szCs w:val="32"/>
        </w:rPr>
      </w:pPr>
    </w:p>
    <w:p w14:paraId="3DE3061A" w14:textId="77777777" w:rsidR="00A37944" w:rsidRDefault="00A37944" w:rsidP="00B6639D">
      <w:pPr>
        <w:rPr>
          <w:b/>
          <w:bCs/>
          <w:sz w:val="32"/>
          <w:szCs w:val="32"/>
        </w:rPr>
      </w:pPr>
    </w:p>
    <w:p w14:paraId="542A16A2" w14:textId="2682BCED" w:rsidR="00306E66" w:rsidRDefault="00306E66" w:rsidP="00B6639D">
      <w:pPr>
        <w:rPr>
          <w:b/>
          <w:bCs/>
          <w:sz w:val="32"/>
          <w:szCs w:val="32"/>
        </w:rPr>
      </w:pPr>
    </w:p>
    <w:p w14:paraId="0C14B952" w14:textId="77777777" w:rsidR="00306E66" w:rsidRDefault="00306E66" w:rsidP="00B6639D">
      <w:pPr>
        <w:rPr>
          <w:b/>
          <w:bCs/>
          <w:sz w:val="32"/>
          <w:szCs w:val="32"/>
        </w:rPr>
      </w:pPr>
    </w:p>
    <w:p w14:paraId="02CFF19A" w14:textId="2BDBF82F" w:rsidR="00306E66" w:rsidRDefault="00306E66" w:rsidP="00B6639D">
      <w:pPr>
        <w:rPr>
          <w:b/>
          <w:bCs/>
          <w:sz w:val="32"/>
          <w:szCs w:val="32"/>
        </w:rPr>
      </w:pPr>
    </w:p>
    <w:p w14:paraId="504A7FBC" w14:textId="77777777" w:rsidR="00306E66" w:rsidRDefault="00306E66" w:rsidP="00B6639D">
      <w:pPr>
        <w:rPr>
          <w:b/>
          <w:bCs/>
          <w:sz w:val="32"/>
          <w:szCs w:val="32"/>
        </w:rPr>
      </w:pPr>
    </w:p>
    <w:p w14:paraId="5CCD21FD" w14:textId="77777777" w:rsidR="00306E66" w:rsidRDefault="00306E66" w:rsidP="00B6639D">
      <w:pPr>
        <w:rPr>
          <w:b/>
          <w:bCs/>
          <w:sz w:val="32"/>
          <w:szCs w:val="32"/>
        </w:rPr>
      </w:pPr>
    </w:p>
    <w:p w14:paraId="72405FB2" w14:textId="77777777" w:rsidR="00306E66" w:rsidRDefault="00306E66" w:rsidP="00B6639D">
      <w:pPr>
        <w:rPr>
          <w:b/>
          <w:bCs/>
          <w:sz w:val="32"/>
          <w:szCs w:val="32"/>
        </w:rPr>
      </w:pPr>
    </w:p>
    <w:p w14:paraId="0ECFFC4C" w14:textId="77777777" w:rsidR="000C513E" w:rsidRDefault="000C513E" w:rsidP="00B6639D">
      <w:pPr>
        <w:rPr>
          <w:b/>
          <w:bCs/>
          <w:sz w:val="32"/>
          <w:szCs w:val="32"/>
        </w:rPr>
      </w:pPr>
    </w:p>
    <w:p w14:paraId="4203E213" w14:textId="77777777" w:rsidR="00283294" w:rsidRDefault="00283294" w:rsidP="00B6639D">
      <w:pPr>
        <w:rPr>
          <w:b/>
          <w:bCs/>
          <w:sz w:val="32"/>
          <w:szCs w:val="32"/>
        </w:rPr>
      </w:pPr>
    </w:p>
    <w:p w14:paraId="617FE79E" w14:textId="77777777" w:rsidR="00283294" w:rsidRDefault="00283294" w:rsidP="00B6639D">
      <w:pPr>
        <w:rPr>
          <w:b/>
          <w:bCs/>
          <w:sz w:val="32"/>
          <w:szCs w:val="32"/>
        </w:rPr>
      </w:pPr>
    </w:p>
    <w:p w14:paraId="47E6F174" w14:textId="77777777" w:rsidR="00220460" w:rsidRDefault="00220460" w:rsidP="00BC1A0A">
      <w:pPr>
        <w:spacing w:after="240"/>
        <w:rPr>
          <w:b/>
          <w:bCs/>
          <w:sz w:val="28"/>
          <w:szCs w:val="28"/>
        </w:rPr>
      </w:pPr>
    </w:p>
    <w:p w14:paraId="13DCF21E" w14:textId="513DB8CA" w:rsidR="00283294" w:rsidRDefault="00283294" w:rsidP="00283294">
      <w:pPr>
        <w:spacing w:after="120"/>
        <w:rPr>
          <w:b/>
          <w:bCs/>
          <w:sz w:val="28"/>
          <w:szCs w:val="28"/>
        </w:rPr>
      </w:pPr>
      <w:r w:rsidRPr="00CB5326">
        <w:rPr>
          <w:b/>
          <w:bCs/>
          <w:sz w:val="28"/>
          <w:szCs w:val="28"/>
        </w:rPr>
        <w:t>Introduction and Overview</w:t>
      </w:r>
    </w:p>
    <w:p w14:paraId="62231AD7" w14:textId="13280F9D" w:rsidR="00AF36F5" w:rsidRDefault="00283294" w:rsidP="00811B62">
      <w:pPr>
        <w:ind w:firstLine="720"/>
        <w:rPr>
          <w:rFonts w:ascii="RNLHV R+ Futshi" w:hAnsi="RNLHV R+ Futshi" w:cs="RNLHV R+ Futshi"/>
          <w:sz w:val="24"/>
          <w:szCs w:val="24"/>
        </w:rPr>
      </w:pPr>
      <w:r>
        <w:rPr>
          <w:b/>
          <w:bCs/>
          <w:sz w:val="24"/>
          <w:szCs w:val="24"/>
        </w:rPr>
        <w:t>“</w:t>
      </w:r>
      <w:r w:rsidRPr="00283294">
        <w:rPr>
          <w:b/>
          <w:bCs/>
          <w:sz w:val="24"/>
          <w:szCs w:val="24"/>
        </w:rPr>
        <w:t>Taking the Next</w:t>
      </w:r>
      <w:r w:rsidRPr="00283294">
        <w:rPr>
          <w:rFonts w:ascii="RNLHV R+ Futshi" w:hAnsi="RNLHV R+ Futshi" w:cs="RNLHV R+ Futshi"/>
          <w:b/>
          <w:bCs/>
          <w:sz w:val="24"/>
          <w:szCs w:val="24"/>
        </w:rPr>
        <w:t xml:space="preserve"> Step!</w:t>
      </w:r>
      <w:r>
        <w:rPr>
          <w:rFonts w:ascii="RNLHV R+ Futshi" w:hAnsi="RNLHV R+ Futshi" w:cs="RNLHV R+ Futshi"/>
          <w:b/>
          <w:bCs/>
          <w:sz w:val="24"/>
          <w:szCs w:val="24"/>
        </w:rPr>
        <w:t>”</w:t>
      </w:r>
      <w:r w:rsidRPr="0000540C">
        <w:rPr>
          <w:rFonts w:ascii="RNLHV R+ Futshi" w:hAnsi="RNLHV R+ Futshi" w:cs="RNLHV R+ Futshi"/>
          <w:sz w:val="24"/>
          <w:szCs w:val="24"/>
        </w:rPr>
        <w:t xml:space="preserve"> </w:t>
      </w:r>
      <w:r>
        <w:rPr>
          <w:rFonts w:ascii="RNLHV R+ Futshi" w:hAnsi="RNLHV R+ Futshi" w:cs="RNLHV R+ Futshi"/>
          <w:sz w:val="24"/>
          <w:szCs w:val="24"/>
        </w:rPr>
        <w:t>Once our enrollee</w:t>
      </w:r>
      <w:r w:rsidR="002D02AE">
        <w:rPr>
          <w:rFonts w:ascii="RNLHV R+ Futshi" w:hAnsi="RNLHV R+ Futshi" w:cs="RNLHV R+ Futshi"/>
          <w:sz w:val="24"/>
          <w:szCs w:val="24"/>
        </w:rPr>
        <w:t xml:space="preserve"> reaches this point in our program, s/he will have successfully completed a general curriculum composed of; Rand’s Upstream Social Behavior Model, a Critical Time Intervention Process, and a “Harm Reduction” process, if necessary.  Their individual achievements will depend on</w:t>
      </w:r>
      <w:r w:rsidR="00AF36F5">
        <w:rPr>
          <w:rFonts w:ascii="RNLHV R+ Futshi" w:hAnsi="RNLHV R+ Futshi" w:cs="RNLHV R+ Futshi"/>
          <w:sz w:val="24"/>
          <w:szCs w:val="24"/>
        </w:rPr>
        <w:t xml:space="preserve"> their “Dream List” as documented in their Individual Improvement Program (IIP), that was part of their agreement when they </w:t>
      </w:r>
      <w:r w:rsidR="00811B62">
        <w:rPr>
          <w:rFonts w:ascii="RNLHV R+ Futshi" w:hAnsi="RNLHV R+ Futshi" w:cs="RNLHV R+ Futshi"/>
          <w:sz w:val="24"/>
          <w:szCs w:val="24"/>
        </w:rPr>
        <w:t>entered</w:t>
      </w:r>
      <w:r w:rsidR="00AF36F5">
        <w:rPr>
          <w:rFonts w:ascii="RNLHV R+ Futshi" w:hAnsi="RNLHV R+ Futshi" w:cs="RNLHV R+ Futshi"/>
          <w:sz w:val="24"/>
          <w:szCs w:val="24"/>
        </w:rPr>
        <w:t xml:space="preserve"> the program.  These techniques are </w:t>
      </w:r>
      <w:r w:rsidR="00811B62">
        <w:rPr>
          <w:rFonts w:ascii="RNLHV R+ Futshi" w:hAnsi="RNLHV R+ Futshi" w:cs="RNLHV R+ Futshi"/>
          <w:sz w:val="24"/>
          <w:szCs w:val="24"/>
        </w:rPr>
        <w:t>inclusive as part of the vetting</w:t>
      </w:r>
      <w:r w:rsidR="00AF36F5">
        <w:rPr>
          <w:rFonts w:ascii="RNLHV R+ Futshi" w:hAnsi="RNLHV R+ Futshi" w:cs="RNLHV R+ Futshi"/>
          <w:sz w:val="24"/>
          <w:szCs w:val="24"/>
        </w:rPr>
        <w:t xml:space="preserve"> process that is mandatory upon acceptance</w:t>
      </w:r>
      <w:r w:rsidR="00811B62">
        <w:rPr>
          <w:rFonts w:ascii="RNLHV R+ Futshi" w:hAnsi="RNLHV R+ Futshi" w:cs="RNLHV R+ Futshi"/>
          <w:sz w:val="24"/>
          <w:szCs w:val="24"/>
        </w:rPr>
        <w:t xml:space="preserve"> into the program.</w:t>
      </w:r>
    </w:p>
    <w:p w14:paraId="1584B75A" w14:textId="41410664" w:rsidR="000B728A" w:rsidRDefault="001911FA" w:rsidP="000B728A">
      <w:pPr>
        <w:ind w:firstLine="720"/>
        <w:rPr>
          <w:rFonts w:ascii="RNLHV R+ Futshi" w:hAnsi="RNLHV R+ Futshi" w:cs="RNLHV R+ Futshi"/>
          <w:sz w:val="24"/>
          <w:szCs w:val="24"/>
        </w:rPr>
      </w:pPr>
      <w:r>
        <w:rPr>
          <w:rFonts w:ascii="RNLHV R+ Futshi" w:hAnsi="RNLHV R+ Futshi" w:cs="RNLHV R+ Futshi"/>
          <w:sz w:val="24"/>
          <w:szCs w:val="24"/>
        </w:rPr>
        <w:t>If you’ve followed the narrative “Thread” of our implementation model, you remember that the first step was to meet our subject “Where they are”, gunk and baggage, notwithstanding.  Show empathy by placing yourself in their shoes, and convince them to clean out the gunk, learn how to “Carry the baggage”</w:t>
      </w:r>
      <w:r w:rsidR="004F231A">
        <w:rPr>
          <w:rFonts w:ascii="RNLHV R+ Futshi" w:hAnsi="RNLHV R+ Futshi" w:cs="RNLHV R+ Futshi"/>
          <w:sz w:val="24"/>
          <w:szCs w:val="24"/>
        </w:rPr>
        <w:t xml:space="preserve"> – the outcome of Module I</w:t>
      </w:r>
      <w:r>
        <w:rPr>
          <w:rFonts w:ascii="RNLHV R+ Futshi" w:hAnsi="RNLHV R+ Futshi" w:cs="RNLHV R+ Futshi"/>
          <w:sz w:val="24"/>
          <w:szCs w:val="24"/>
        </w:rPr>
        <w:t xml:space="preserve">, and </w:t>
      </w:r>
      <w:r w:rsidR="00301870">
        <w:rPr>
          <w:rFonts w:ascii="RNLHV R+ Futshi" w:hAnsi="RNLHV R+ Futshi" w:cs="RNLHV R+ Futshi"/>
          <w:sz w:val="24"/>
          <w:szCs w:val="24"/>
        </w:rPr>
        <w:t xml:space="preserve">then </w:t>
      </w:r>
      <w:r>
        <w:rPr>
          <w:rFonts w:ascii="RNLHV R+ Futshi" w:hAnsi="RNLHV R+ Futshi" w:cs="RNLHV R+ Futshi"/>
          <w:sz w:val="24"/>
          <w:szCs w:val="24"/>
        </w:rPr>
        <w:t>take the next step, using a recommended support structure.  Now’s the time to move to the next step</w:t>
      </w:r>
      <w:r w:rsidR="000B728A">
        <w:rPr>
          <w:rFonts w:ascii="RNLHV R+ Futshi" w:hAnsi="RNLHV R+ Futshi" w:cs="RNLHV R+ Futshi"/>
          <w:sz w:val="24"/>
          <w:szCs w:val="24"/>
        </w:rPr>
        <w:t xml:space="preserve"> </w:t>
      </w:r>
      <w:r>
        <w:rPr>
          <w:rFonts w:ascii="RNLHV R+ Futshi" w:hAnsi="RNLHV R+ Futshi" w:cs="RNLHV R+ Futshi"/>
          <w:sz w:val="24"/>
          <w:szCs w:val="24"/>
        </w:rPr>
        <w:t>…</w:t>
      </w:r>
      <w:r w:rsidR="000B728A">
        <w:rPr>
          <w:rFonts w:ascii="RNLHV R+ Futshi" w:hAnsi="RNLHV R+ Futshi" w:cs="RNLHV R+ Futshi"/>
          <w:sz w:val="24"/>
          <w:szCs w:val="24"/>
        </w:rPr>
        <w:t xml:space="preserve"> </w:t>
      </w:r>
    </w:p>
    <w:p w14:paraId="02388F33" w14:textId="77777777" w:rsidR="008868BC" w:rsidRDefault="000B728A" w:rsidP="008868BC">
      <w:pPr>
        <w:ind w:firstLine="720"/>
        <w:rPr>
          <w:rFonts w:ascii="RNLHV R+ Futshi" w:hAnsi="RNLHV R+ Futshi" w:cs="RNLHV R+ Futshi"/>
          <w:sz w:val="24"/>
          <w:szCs w:val="24"/>
        </w:rPr>
      </w:pPr>
      <w:r>
        <w:rPr>
          <w:rFonts w:ascii="RNLHV R+ Futshi" w:hAnsi="RNLHV R+ Futshi" w:cs="RNLHV R+ Futshi"/>
          <w:sz w:val="24"/>
          <w:szCs w:val="24"/>
        </w:rPr>
        <w:lastRenderedPageBreak/>
        <w:t>The next step consists of the following:</w:t>
      </w:r>
      <w:r w:rsidR="008868BC">
        <w:rPr>
          <w:rFonts w:ascii="RNLHV R+ Futshi" w:hAnsi="RNLHV R+ Futshi" w:cs="RNLHV R+ Futshi"/>
          <w:sz w:val="24"/>
          <w:szCs w:val="24"/>
        </w:rPr>
        <w:t xml:space="preserve"> </w:t>
      </w:r>
    </w:p>
    <w:p w14:paraId="027CD5D0" w14:textId="77777777" w:rsidR="000621D3" w:rsidRDefault="000621D3" w:rsidP="008868BC">
      <w:pPr>
        <w:ind w:firstLine="720"/>
        <w:rPr>
          <w:rFonts w:ascii="RNLHV R+ Futshi" w:hAnsi="RNLHV R+ Futshi" w:cs="RNLHV R+ Futshi"/>
          <w:sz w:val="24"/>
          <w:szCs w:val="24"/>
        </w:rPr>
      </w:pPr>
    </w:p>
    <w:p w14:paraId="5C1A2B01" w14:textId="76FFD330" w:rsidR="008868BC" w:rsidRDefault="000B728A" w:rsidP="008868BC">
      <w:pPr>
        <w:rPr>
          <w:rFonts w:ascii="RNLHV R+ Futshi" w:hAnsi="RNLHV R+ Futshi" w:cs="RNLHV R+ Futshi"/>
          <w:sz w:val="24"/>
          <w:szCs w:val="24"/>
        </w:rPr>
      </w:pPr>
      <w:r>
        <w:rPr>
          <w:b/>
          <w:bCs/>
          <w:sz w:val="24"/>
          <w:szCs w:val="24"/>
          <w:u w:val="single"/>
        </w:rPr>
        <w:t xml:space="preserve">Phase </w:t>
      </w:r>
      <w:r w:rsidR="00220460">
        <w:rPr>
          <w:b/>
          <w:bCs/>
          <w:sz w:val="24"/>
          <w:szCs w:val="24"/>
          <w:u w:val="single"/>
        </w:rPr>
        <w:t>1</w:t>
      </w:r>
      <w:r w:rsidR="00220460">
        <w:rPr>
          <w:b/>
          <w:bCs/>
          <w:sz w:val="24"/>
          <w:szCs w:val="24"/>
        </w:rPr>
        <w:t xml:space="preserve"> Discovery </w:t>
      </w:r>
      <w:r w:rsidR="008868BC">
        <w:rPr>
          <w:rFonts w:ascii="RNLHV R+ Futshi" w:hAnsi="RNLHV R+ Futshi" w:cs="RNLHV R+ Futshi"/>
          <w:sz w:val="24"/>
          <w:szCs w:val="24"/>
        </w:rPr>
        <w:t>(Based on Module Outline Table of Contents Box in the “Purpose” section above)</w:t>
      </w:r>
    </w:p>
    <w:p w14:paraId="1D8BC6D4" w14:textId="3326C8A7" w:rsidR="00283294" w:rsidRDefault="008868BC" w:rsidP="00220460">
      <w:pPr>
        <w:rPr>
          <w:rFonts w:ascii="RNLHV R+ Futshi" w:hAnsi="RNLHV R+ Futshi" w:cs="RNLHV R+ Futshi"/>
          <w:sz w:val="24"/>
          <w:szCs w:val="24"/>
        </w:rPr>
      </w:pPr>
      <w:r>
        <w:rPr>
          <w:rFonts w:ascii="RNLHV R+ Futshi" w:hAnsi="RNLHV R+ Futshi" w:cs="RNLHV R+ Futshi"/>
          <w:sz w:val="24"/>
          <w:szCs w:val="24"/>
        </w:rPr>
        <w:tab/>
        <w:t xml:space="preserve">During phase I of the participants preparation, the discovery phase, </w:t>
      </w:r>
      <w:r w:rsidR="006A6EF9">
        <w:rPr>
          <w:rFonts w:ascii="RNLHV R+ Futshi" w:hAnsi="RNLHV R+ Futshi" w:cs="RNLHV R+ Futshi"/>
          <w:sz w:val="24"/>
          <w:szCs w:val="24"/>
        </w:rPr>
        <w:t xml:space="preserve">the Program </w:t>
      </w:r>
      <w:r w:rsidR="004F231A">
        <w:rPr>
          <w:rFonts w:ascii="RNLHV R+ Futshi" w:hAnsi="RNLHV R+ Futshi" w:cs="RNLHV R+ Futshi"/>
          <w:sz w:val="24"/>
          <w:szCs w:val="24"/>
        </w:rPr>
        <w:t>Supervisor</w:t>
      </w:r>
      <w:r w:rsidR="006A6EF9">
        <w:rPr>
          <w:rFonts w:ascii="RNLHV R+ Futshi" w:hAnsi="RNLHV R+ Futshi" w:cs="RNLHV R+ Futshi"/>
          <w:sz w:val="24"/>
          <w:szCs w:val="24"/>
        </w:rPr>
        <w:t xml:space="preserve"> will work with the Program Training Director</w:t>
      </w:r>
      <w:r w:rsidR="004F231A">
        <w:rPr>
          <w:rFonts w:ascii="RNLHV R+ Futshi" w:hAnsi="RNLHV R+ Futshi" w:cs="RNLHV R+ Futshi"/>
          <w:sz w:val="24"/>
          <w:szCs w:val="24"/>
        </w:rPr>
        <w:t xml:space="preserve"> and the individual</w:t>
      </w:r>
      <w:r w:rsidR="006A6EF9">
        <w:rPr>
          <w:rFonts w:ascii="RNLHV R+ Futshi" w:hAnsi="RNLHV R+ Futshi" w:cs="RNLHV R+ Futshi"/>
          <w:sz w:val="24"/>
          <w:szCs w:val="24"/>
        </w:rPr>
        <w:t xml:space="preserve"> to </w:t>
      </w:r>
      <w:r w:rsidR="00907E0A">
        <w:rPr>
          <w:rFonts w:ascii="RNLHV R+ Futshi" w:hAnsi="RNLHV R+ Futshi" w:cs="RNLHV R+ Futshi"/>
          <w:sz w:val="24"/>
          <w:szCs w:val="24"/>
        </w:rPr>
        <w:t>determine the appropriate next steps of the enrollee carefully and accurately</w:t>
      </w:r>
      <w:r w:rsidR="006A6EF9">
        <w:rPr>
          <w:rFonts w:ascii="RNLHV R+ Futshi" w:hAnsi="RNLHV R+ Futshi" w:cs="RNLHV R+ Futshi"/>
          <w:sz w:val="24"/>
          <w:szCs w:val="24"/>
        </w:rPr>
        <w:t>.</w:t>
      </w:r>
      <w:r w:rsidR="00907E0A">
        <w:rPr>
          <w:rFonts w:ascii="RNLHV R+ Futshi" w:hAnsi="RNLHV R+ Futshi" w:cs="RNLHV R+ Futshi"/>
          <w:sz w:val="24"/>
          <w:szCs w:val="24"/>
        </w:rPr>
        <w:t xml:space="preserve">  This step </w:t>
      </w:r>
      <w:r w:rsidR="00220460">
        <w:rPr>
          <w:rFonts w:ascii="RNLHV R+ Futshi" w:hAnsi="RNLHV R+ Futshi" w:cs="RNLHV R+ Futshi"/>
          <w:sz w:val="24"/>
          <w:szCs w:val="24"/>
        </w:rPr>
        <w:t>begins</w:t>
      </w:r>
      <w:r w:rsidR="00907E0A">
        <w:rPr>
          <w:rFonts w:ascii="RNLHV R+ Futshi" w:hAnsi="RNLHV R+ Futshi" w:cs="RNLHV R+ Futshi"/>
          <w:sz w:val="24"/>
          <w:szCs w:val="24"/>
        </w:rPr>
        <w:t xml:space="preserve"> in the latter stages of the “Helping” </w:t>
      </w:r>
      <w:r w:rsidR="00220460">
        <w:rPr>
          <w:rFonts w:ascii="RNLHV R+ Futshi" w:hAnsi="RNLHV R+ Futshi" w:cs="RNLHV R+ Futshi"/>
          <w:sz w:val="24"/>
          <w:szCs w:val="24"/>
        </w:rPr>
        <w:t>phase and</w:t>
      </w:r>
      <w:r w:rsidR="00907E0A">
        <w:rPr>
          <w:rFonts w:ascii="RNLHV R+ Futshi" w:hAnsi="RNLHV R+ Futshi" w:cs="RNLHV R+ Futshi"/>
          <w:sz w:val="24"/>
          <w:szCs w:val="24"/>
        </w:rPr>
        <w:t xml:space="preserve"> runs for approximately nine months</w:t>
      </w:r>
      <w:r w:rsidR="00220460">
        <w:rPr>
          <w:rFonts w:ascii="RNLHV R+ Futshi" w:hAnsi="RNLHV R+ Futshi" w:cs="RNLHV R+ Futshi"/>
          <w:sz w:val="24"/>
          <w:szCs w:val="24"/>
        </w:rPr>
        <w:t xml:space="preserve"> until the completion of phase 3</w:t>
      </w:r>
      <w:r w:rsidR="00907E0A">
        <w:rPr>
          <w:rFonts w:ascii="RNLHV R+ Futshi" w:hAnsi="RNLHV R+ Futshi" w:cs="RNLHV R+ Futshi"/>
          <w:sz w:val="24"/>
          <w:szCs w:val="24"/>
        </w:rPr>
        <w:t>,</w:t>
      </w:r>
      <w:r w:rsidR="00220460">
        <w:rPr>
          <w:rFonts w:ascii="RNLHV R+ Futshi" w:hAnsi="RNLHV R+ Futshi" w:cs="RNLHV R+ Futshi"/>
          <w:sz w:val="24"/>
          <w:szCs w:val="24"/>
        </w:rPr>
        <w:t xml:space="preserve"> the final phase of this </w:t>
      </w:r>
      <w:r w:rsidR="000621D3">
        <w:rPr>
          <w:rFonts w:ascii="RNLHV R+ Futshi" w:hAnsi="RNLHV R+ Futshi" w:cs="RNLHV R+ Futshi"/>
          <w:sz w:val="24"/>
          <w:szCs w:val="24"/>
        </w:rPr>
        <w:t>module,</w:t>
      </w:r>
      <w:r w:rsidR="00907E0A">
        <w:rPr>
          <w:rFonts w:ascii="RNLHV R+ Futshi" w:hAnsi="RNLHV R+ Futshi" w:cs="RNLHV R+ Futshi"/>
          <w:sz w:val="24"/>
          <w:szCs w:val="24"/>
        </w:rPr>
        <w:t xml:space="preserve"> but will vary depending on the progress and readiness of the individual.</w:t>
      </w:r>
    </w:p>
    <w:p w14:paraId="187D4913" w14:textId="77777777" w:rsidR="00301870" w:rsidRPr="00301870" w:rsidRDefault="00301870" w:rsidP="00220460">
      <w:pPr>
        <w:rPr>
          <w:rFonts w:ascii="RNLHV R+ Futshi" w:hAnsi="RNLHV R+ Futshi" w:cs="RNLHV R+ Futshi"/>
          <w:sz w:val="24"/>
          <w:szCs w:val="24"/>
        </w:rPr>
      </w:pPr>
    </w:p>
    <w:p w14:paraId="4CF41CDA" w14:textId="088EE21D" w:rsidR="00301870" w:rsidRDefault="000621D3" w:rsidP="00B6639D">
      <w:pPr>
        <w:rPr>
          <w:b/>
          <w:bCs/>
          <w:sz w:val="24"/>
          <w:szCs w:val="24"/>
        </w:rPr>
      </w:pPr>
      <w:r w:rsidRPr="000621D3">
        <w:rPr>
          <w:b/>
          <w:bCs/>
          <w:sz w:val="24"/>
          <w:szCs w:val="24"/>
          <w:u w:val="single"/>
        </w:rPr>
        <w:t>Phase 2</w:t>
      </w:r>
      <w:r w:rsidRPr="000621D3">
        <w:rPr>
          <w:b/>
          <w:bCs/>
          <w:sz w:val="24"/>
          <w:szCs w:val="24"/>
        </w:rPr>
        <w:t xml:space="preserve"> Curriculum Assignment </w:t>
      </w:r>
    </w:p>
    <w:p w14:paraId="2C0DC3EC" w14:textId="48BD0D88" w:rsidR="004F231A" w:rsidRPr="00C76C6B" w:rsidRDefault="00301870" w:rsidP="00B6639D">
      <w:pPr>
        <w:rPr>
          <w:sz w:val="24"/>
          <w:szCs w:val="24"/>
        </w:rPr>
      </w:pPr>
      <w:r>
        <w:rPr>
          <w:b/>
          <w:bCs/>
          <w:sz w:val="24"/>
          <w:szCs w:val="24"/>
        </w:rPr>
        <w:tab/>
      </w:r>
      <w:r w:rsidRPr="00301870">
        <w:rPr>
          <w:sz w:val="24"/>
          <w:szCs w:val="24"/>
        </w:rPr>
        <w:t>Phase 2 will run three concurrent “Tracks”</w:t>
      </w:r>
      <w:r>
        <w:rPr>
          <w:sz w:val="24"/>
          <w:szCs w:val="24"/>
        </w:rPr>
        <w:t xml:space="preserve">, 1) Mentoring, 2) Training and Evaluation, and 3) Curriculum Based Education.  </w:t>
      </w:r>
      <w:r w:rsidR="00C76C6B">
        <w:rPr>
          <w:sz w:val="24"/>
          <w:szCs w:val="24"/>
        </w:rPr>
        <w:t>Mentoring is recommended to eliminate or greatly reduce the rate of recidivism, the training is for grooming toward the ultimate culture, and of course the curriculum education is for the desired field of endeavor.</w:t>
      </w:r>
    </w:p>
    <w:p w14:paraId="7BC2891E" w14:textId="77777777" w:rsidR="000621D3" w:rsidRDefault="000621D3" w:rsidP="00B6639D">
      <w:pPr>
        <w:rPr>
          <w:b/>
          <w:bCs/>
          <w:sz w:val="24"/>
          <w:szCs w:val="24"/>
        </w:rPr>
      </w:pPr>
    </w:p>
    <w:p w14:paraId="13D059ED" w14:textId="57EBE5CB" w:rsidR="00C76C6B" w:rsidRDefault="00C76C6B" w:rsidP="00C76C6B">
      <w:pPr>
        <w:rPr>
          <w:b/>
          <w:bCs/>
          <w:sz w:val="24"/>
          <w:szCs w:val="24"/>
        </w:rPr>
      </w:pPr>
      <w:r w:rsidRPr="000621D3">
        <w:rPr>
          <w:b/>
          <w:bCs/>
          <w:sz w:val="24"/>
          <w:szCs w:val="24"/>
          <w:u w:val="single"/>
        </w:rPr>
        <w:t xml:space="preserve">Phase </w:t>
      </w:r>
      <w:r>
        <w:rPr>
          <w:b/>
          <w:bCs/>
          <w:sz w:val="24"/>
          <w:szCs w:val="24"/>
          <w:u w:val="single"/>
        </w:rPr>
        <w:t>3</w:t>
      </w:r>
      <w:r w:rsidRPr="000621D3">
        <w:rPr>
          <w:b/>
          <w:bCs/>
          <w:sz w:val="24"/>
          <w:szCs w:val="24"/>
        </w:rPr>
        <w:t xml:space="preserve"> </w:t>
      </w:r>
      <w:r>
        <w:rPr>
          <w:b/>
          <w:bCs/>
          <w:sz w:val="24"/>
          <w:szCs w:val="24"/>
        </w:rPr>
        <w:t>Career Placement</w:t>
      </w:r>
      <w:r w:rsidRPr="000621D3">
        <w:rPr>
          <w:b/>
          <w:bCs/>
          <w:sz w:val="24"/>
          <w:szCs w:val="24"/>
        </w:rPr>
        <w:t xml:space="preserve"> </w:t>
      </w:r>
    </w:p>
    <w:p w14:paraId="007C7E04" w14:textId="6EFB5C79" w:rsidR="00417201" w:rsidRDefault="00C76C6B" w:rsidP="00417201">
      <w:pPr>
        <w:rPr>
          <w:sz w:val="24"/>
          <w:szCs w:val="24"/>
        </w:rPr>
      </w:pPr>
      <w:r>
        <w:rPr>
          <w:b/>
          <w:bCs/>
          <w:sz w:val="24"/>
          <w:szCs w:val="24"/>
        </w:rPr>
        <w:tab/>
      </w:r>
      <w:r w:rsidR="00417201">
        <w:rPr>
          <w:sz w:val="24"/>
          <w:szCs w:val="24"/>
        </w:rPr>
        <w:t xml:space="preserve">While phase 3 is the </w:t>
      </w:r>
      <w:r w:rsidR="00F2695C">
        <w:rPr>
          <w:sz w:val="24"/>
          <w:szCs w:val="24"/>
        </w:rPr>
        <w:t>result</w:t>
      </w:r>
      <w:r w:rsidR="00417201">
        <w:rPr>
          <w:sz w:val="24"/>
          <w:szCs w:val="24"/>
        </w:rPr>
        <w:t xml:space="preserve"> of an enormous amount of hard work</w:t>
      </w:r>
      <w:r w:rsidR="00BC1A0A">
        <w:rPr>
          <w:sz w:val="24"/>
          <w:szCs w:val="24"/>
        </w:rPr>
        <w:t xml:space="preserve"> and diligence on all involved, it is the interval where a huge number of kudos and recognition are appropriate.  </w:t>
      </w:r>
    </w:p>
    <w:p w14:paraId="36A4FE69" w14:textId="77777777" w:rsidR="00F2695C" w:rsidRDefault="00BC1A0A" w:rsidP="00417201">
      <w:pPr>
        <w:rPr>
          <w:sz w:val="24"/>
          <w:szCs w:val="24"/>
        </w:rPr>
      </w:pPr>
      <w:r>
        <w:rPr>
          <w:sz w:val="24"/>
          <w:szCs w:val="24"/>
        </w:rPr>
        <w:t>It is also the point where it is important to realize that the work has just begun!  It’s time to “Throttle Up” and take the Next Enormous Step and to shoulder the oncoming endeavor of pursuing the lifelong ambition of “Self-Actualization, which points us to our next level</w:t>
      </w:r>
      <w:r w:rsidR="00F2695C">
        <w:rPr>
          <w:sz w:val="24"/>
          <w:szCs w:val="24"/>
        </w:rPr>
        <w:t xml:space="preserve">-up.  </w:t>
      </w:r>
    </w:p>
    <w:p w14:paraId="61DBE927" w14:textId="7266DB63" w:rsidR="00BA3EED" w:rsidRDefault="00F2695C" w:rsidP="00BA3EED">
      <w:pPr>
        <w:ind w:firstLine="720"/>
        <w:rPr>
          <w:sz w:val="24"/>
          <w:szCs w:val="24"/>
        </w:rPr>
      </w:pPr>
      <w:r>
        <w:rPr>
          <w:sz w:val="24"/>
          <w:szCs w:val="24"/>
        </w:rPr>
        <w:t xml:space="preserve">So, what does this “Pat-on-the-back rhetoric mean”?  There has been a gargantuan effort of human toil, and immeasurable dosages of </w:t>
      </w:r>
      <w:r w:rsidR="0067031A">
        <w:rPr>
          <w:sz w:val="24"/>
          <w:szCs w:val="24"/>
        </w:rPr>
        <w:t>God’s grace</w:t>
      </w:r>
      <w:r>
        <w:rPr>
          <w:sz w:val="24"/>
          <w:szCs w:val="24"/>
        </w:rPr>
        <w:t xml:space="preserve"> poured out on this miraculous achievement to this point, and we’re going to pray for equal amounts, if not more to reach the next level of achievement</w:t>
      </w:r>
      <w:r w:rsidR="00BA3EED">
        <w:rPr>
          <w:sz w:val="24"/>
          <w:szCs w:val="24"/>
        </w:rPr>
        <w:t xml:space="preserve"> … </w:t>
      </w:r>
    </w:p>
    <w:p w14:paraId="4F18E909" w14:textId="693B5F65" w:rsidR="00BA3EED" w:rsidRPr="00BA3EED" w:rsidRDefault="00BA3EED" w:rsidP="00BA3EED">
      <w:pPr>
        <w:ind w:firstLine="720"/>
        <w:rPr>
          <w:b/>
          <w:bCs/>
          <w:sz w:val="24"/>
          <w:szCs w:val="24"/>
        </w:rPr>
      </w:pPr>
      <w:r w:rsidRPr="00BA3EED">
        <w:rPr>
          <w:b/>
          <w:bCs/>
          <w:sz w:val="24"/>
          <w:szCs w:val="24"/>
        </w:rPr>
        <w:t xml:space="preserve">So, </w:t>
      </w:r>
      <w:r w:rsidR="0067031A" w:rsidRPr="00BA3EED">
        <w:rPr>
          <w:b/>
          <w:bCs/>
          <w:sz w:val="24"/>
          <w:szCs w:val="24"/>
        </w:rPr>
        <w:t xml:space="preserve">now </w:t>
      </w:r>
      <w:r w:rsidRPr="00BA3EED">
        <w:rPr>
          <w:b/>
          <w:bCs/>
          <w:sz w:val="24"/>
          <w:szCs w:val="24"/>
        </w:rPr>
        <w:t>what? …</w:t>
      </w:r>
    </w:p>
    <w:p w14:paraId="1ECFE2C6" w14:textId="2B6D24F9" w:rsidR="0067031A" w:rsidRDefault="00BA3EED" w:rsidP="00BA3EED">
      <w:pPr>
        <w:ind w:firstLine="720"/>
        <w:rPr>
          <w:sz w:val="24"/>
          <w:szCs w:val="24"/>
        </w:rPr>
      </w:pPr>
      <w:r>
        <w:rPr>
          <w:sz w:val="24"/>
          <w:szCs w:val="24"/>
        </w:rPr>
        <w:t xml:space="preserve">The following segment represents levels of achievement or more accurately stated, levels of </w:t>
      </w:r>
      <w:r w:rsidR="0067031A">
        <w:rPr>
          <w:sz w:val="24"/>
          <w:szCs w:val="24"/>
        </w:rPr>
        <w:t>aspired achievement, and they are:</w:t>
      </w:r>
    </w:p>
    <w:p w14:paraId="72634E5D" w14:textId="68AE4921" w:rsidR="0067031A" w:rsidRDefault="0067031A" w:rsidP="0067031A">
      <w:pPr>
        <w:pStyle w:val="ListParagraph"/>
        <w:numPr>
          <w:ilvl w:val="0"/>
          <w:numId w:val="3"/>
        </w:numPr>
        <w:rPr>
          <w:sz w:val="24"/>
          <w:szCs w:val="24"/>
        </w:rPr>
      </w:pPr>
      <w:r>
        <w:rPr>
          <w:sz w:val="24"/>
          <w:szCs w:val="24"/>
        </w:rPr>
        <w:t>Laborer</w:t>
      </w:r>
    </w:p>
    <w:p w14:paraId="6A3C52C5" w14:textId="245A64E9" w:rsidR="0067031A" w:rsidRDefault="0067031A" w:rsidP="0067031A">
      <w:pPr>
        <w:pStyle w:val="ListParagraph"/>
        <w:numPr>
          <w:ilvl w:val="0"/>
          <w:numId w:val="3"/>
        </w:numPr>
        <w:rPr>
          <w:sz w:val="24"/>
          <w:szCs w:val="24"/>
        </w:rPr>
      </w:pPr>
      <w:r>
        <w:rPr>
          <w:sz w:val="24"/>
          <w:szCs w:val="24"/>
        </w:rPr>
        <w:t>Vocation</w:t>
      </w:r>
    </w:p>
    <w:p w14:paraId="0D9758FC" w14:textId="5CA033CC" w:rsidR="00F2695C" w:rsidRDefault="0067031A" w:rsidP="00417201">
      <w:pPr>
        <w:pStyle w:val="ListParagraph"/>
        <w:numPr>
          <w:ilvl w:val="0"/>
          <w:numId w:val="3"/>
        </w:numPr>
        <w:rPr>
          <w:sz w:val="24"/>
          <w:szCs w:val="24"/>
        </w:rPr>
      </w:pPr>
      <w:r w:rsidRPr="0067031A">
        <w:rPr>
          <w:sz w:val="24"/>
          <w:szCs w:val="24"/>
        </w:rPr>
        <w:t>Para</w:t>
      </w:r>
      <w:r>
        <w:rPr>
          <w:sz w:val="24"/>
          <w:szCs w:val="24"/>
        </w:rPr>
        <w:t>professional</w:t>
      </w:r>
    </w:p>
    <w:p w14:paraId="533B3B38" w14:textId="3350721D" w:rsidR="0067031A" w:rsidRDefault="0067031A" w:rsidP="0067031A">
      <w:pPr>
        <w:pStyle w:val="ListParagraph"/>
        <w:numPr>
          <w:ilvl w:val="0"/>
          <w:numId w:val="3"/>
        </w:numPr>
        <w:rPr>
          <w:sz w:val="24"/>
          <w:szCs w:val="24"/>
        </w:rPr>
      </w:pPr>
      <w:r>
        <w:rPr>
          <w:sz w:val="24"/>
          <w:szCs w:val="24"/>
        </w:rPr>
        <w:t xml:space="preserve">Professional </w:t>
      </w:r>
    </w:p>
    <w:p w14:paraId="5FD8657A" w14:textId="099938EE" w:rsidR="0067031A" w:rsidRDefault="0067031A" w:rsidP="0067031A">
      <w:pPr>
        <w:pStyle w:val="ListParagraph"/>
        <w:numPr>
          <w:ilvl w:val="0"/>
          <w:numId w:val="3"/>
        </w:numPr>
        <w:rPr>
          <w:sz w:val="24"/>
          <w:szCs w:val="24"/>
        </w:rPr>
      </w:pPr>
      <w:r>
        <w:rPr>
          <w:sz w:val="24"/>
          <w:szCs w:val="24"/>
        </w:rPr>
        <w:t>Entrepreneur</w:t>
      </w:r>
    </w:p>
    <w:p w14:paraId="6EA8335D" w14:textId="5E57B7D4" w:rsidR="005F6D58" w:rsidRDefault="0067031A" w:rsidP="005F6D58">
      <w:pPr>
        <w:ind w:firstLine="720"/>
        <w:rPr>
          <w:sz w:val="24"/>
          <w:szCs w:val="24"/>
        </w:rPr>
      </w:pPr>
      <w:r>
        <w:rPr>
          <w:sz w:val="24"/>
          <w:szCs w:val="24"/>
        </w:rPr>
        <w:t>For the first</w:t>
      </w:r>
      <w:r w:rsidR="005F6D58">
        <w:rPr>
          <w:sz w:val="24"/>
          <w:szCs w:val="24"/>
        </w:rPr>
        <w:t xml:space="preserve">, </w:t>
      </w:r>
      <w:r>
        <w:rPr>
          <w:sz w:val="24"/>
          <w:szCs w:val="24"/>
        </w:rPr>
        <w:t>second</w:t>
      </w:r>
      <w:r w:rsidR="005F6D58">
        <w:rPr>
          <w:sz w:val="24"/>
          <w:szCs w:val="24"/>
        </w:rPr>
        <w:t>, and third</w:t>
      </w:r>
      <w:r>
        <w:rPr>
          <w:sz w:val="24"/>
          <w:szCs w:val="24"/>
        </w:rPr>
        <w:t xml:space="preserve"> </w:t>
      </w:r>
      <w:r w:rsidR="005F6D58">
        <w:rPr>
          <w:sz w:val="24"/>
          <w:szCs w:val="24"/>
        </w:rPr>
        <w:t>categories,</w:t>
      </w:r>
      <w:r w:rsidR="005F6D58" w:rsidRPr="00D420FE">
        <w:rPr>
          <w:sz w:val="24"/>
          <w:szCs w:val="24"/>
        </w:rPr>
        <w:t xml:space="preserve"> NBV will contract with Express Professional Careers</w:t>
      </w:r>
      <w:r w:rsidR="005F6D58">
        <w:rPr>
          <w:sz w:val="24"/>
          <w:szCs w:val="24"/>
        </w:rPr>
        <w:t xml:space="preserve"> or other similar organizations </w:t>
      </w:r>
      <w:r w:rsidR="00614D9B" w:rsidRPr="00D420FE">
        <w:rPr>
          <w:sz w:val="24"/>
          <w:szCs w:val="24"/>
        </w:rPr>
        <w:t>and business</w:t>
      </w:r>
      <w:r w:rsidR="005F6D58">
        <w:rPr>
          <w:sz w:val="24"/>
          <w:szCs w:val="24"/>
        </w:rPr>
        <w:t xml:space="preserve"> </w:t>
      </w:r>
      <w:r w:rsidR="005F6D58" w:rsidRPr="00D420FE">
        <w:rPr>
          <w:sz w:val="24"/>
          <w:szCs w:val="24"/>
        </w:rPr>
        <w:t>firms to provide vocational opportunities in computer aided manufacturing, plumbing,</w:t>
      </w:r>
      <w:r w:rsidR="005F6D58">
        <w:rPr>
          <w:sz w:val="24"/>
          <w:szCs w:val="24"/>
        </w:rPr>
        <w:t xml:space="preserve"> </w:t>
      </w:r>
      <w:r w:rsidR="005F6D58" w:rsidRPr="00D420FE">
        <w:rPr>
          <w:sz w:val="24"/>
          <w:szCs w:val="24"/>
        </w:rPr>
        <w:t>carpentry, culinary art, and other in-demand fields to aid the client in obtaining the necessary</w:t>
      </w:r>
      <w:r w:rsidR="005F6D58">
        <w:rPr>
          <w:sz w:val="24"/>
          <w:szCs w:val="24"/>
        </w:rPr>
        <w:t xml:space="preserve"> </w:t>
      </w:r>
      <w:r w:rsidR="005F6D58" w:rsidRPr="00D420FE">
        <w:rPr>
          <w:sz w:val="24"/>
          <w:szCs w:val="24"/>
        </w:rPr>
        <w:t xml:space="preserve">certificate to work in whatever capacity desired; skill set and </w:t>
      </w:r>
      <w:r w:rsidR="00614D9B">
        <w:rPr>
          <w:sz w:val="24"/>
          <w:szCs w:val="24"/>
        </w:rPr>
        <w:t xml:space="preserve">individual </w:t>
      </w:r>
      <w:r w:rsidR="005F6D58" w:rsidRPr="00D420FE">
        <w:rPr>
          <w:sz w:val="24"/>
          <w:szCs w:val="24"/>
        </w:rPr>
        <w:t>propensity dependent.</w:t>
      </w:r>
    </w:p>
    <w:p w14:paraId="59DB9301" w14:textId="4CAD483B" w:rsidR="005F6D58" w:rsidRPr="00D420FE" w:rsidRDefault="005F6D58" w:rsidP="005F6D58">
      <w:pPr>
        <w:ind w:firstLine="720"/>
        <w:rPr>
          <w:sz w:val="24"/>
          <w:szCs w:val="24"/>
        </w:rPr>
      </w:pPr>
      <w:r>
        <w:rPr>
          <w:sz w:val="24"/>
          <w:szCs w:val="24"/>
        </w:rPr>
        <w:t>For categories four and five, the candidate must have the requisite academic credentials and/or</w:t>
      </w:r>
      <w:r w:rsidR="00614D9B">
        <w:rPr>
          <w:sz w:val="24"/>
          <w:szCs w:val="24"/>
        </w:rPr>
        <w:t xml:space="preserve"> must be</w:t>
      </w:r>
      <w:r>
        <w:rPr>
          <w:sz w:val="24"/>
          <w:szCs w:val="24"/>
        </w:rPr>
        <w:t xml:space="preserve"> willing to obtain those credentials</w:t>
      </w:r>
      <w:r w:rsidR="00614D9B">
        <w:rPr>
          <w:sz w:val="24"/>
          <w:szCs w:val="24"/>
        </w:rPr>
        <w:t xml:space="preserve"> from local schools and universities through partner programs set up by partnering with those institutions.  NBV will continue to </w:t>
      </w:r>
      <w:proofErr w:type="gramStart"/>
      <w:r w:rsidR="00614D9B">
        <w:rPr>
          <w:sz w:val="24"/>
          <w:szCs w:val="24"/>
        </w:rPr>
        <w:t>work</w:t>
      </w:r>
      <w:proofErr w:type="gramEnd"/>
      <w:r w:rsidR="00614D9B">
        <w:rPr>
          <w:sz w:val="24"/>
          <w:szCs w:val="24"/>
        </w:rPr>
        <w:t xml:space="preserve"> both sides of the equation, as we have done in the past.</w:t>
      </w:r>
    </w:p>
    <w:p w14:paraId="1B6A01D8" w14:textId="0A543D57" w:rsidR="0067031A" w:rsidRPr="0067031A" w:rsidRDefault="0067031A" w:rsidP="0067031A">
      <w:pPr>
        <w:ind w:left="720"/>
        <w:rPr>
          <w:sz w:val="24"/>
          <w:szCs w:val="24"/>
        </w:rPr>
      </w:pPr>
    </w:p>
    <w:p w14:paraId="77EF01D6" w14:textId="0AE0FBF5" w:rsidR="00B6639D" w:rsidRPr="00C453EE" w:rsidRDefault="0067031A" w:rsidP="00C453EE">
      <w:pPr>
        <w:jc w:val="right"/>
        <w:rPr>
          <w:sz w:val="24"/>
          <w:szCs w:val="24"/>
        </w:rPr>
      </w:pPr>
      <w:r>
        <w:rPr>
          <w:sz w:val="24"/>
          <w:szCs w:val="24"/>
        </w:rPr>
        <w:t xml:space="preserve"> </w:t>
      </w:r>
    </w:p>
    <w:sectPr w:rsidR="00B6639D" w:rsidRPr="00C453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1ECF" w14:textId="77777777" w:rsidR="00F75662" w:rsidRDefault="00F75662" w:rsidP="00F75662">
      <w:r>
        <w:separator/>
      </w:r>
    </w:p>
  </w:endnote>
  <w:endnote w:type="continuationSeparator" w:id="0">
    <w:p w14:paraId="42A2D567" w14:textId="77777777" w:rsidR="00F75662" w:rsidRDefault="00F75662" w:rsidP="00F7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NLHV R+ Futsh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2D4F8BE63EC44F2BCE54798CFABD3F5"/>
      </w:placeholder>
      <w:temporary/>
      <w:showingPlcHdr/>
      <w15:appearance w15:val="hidden"/>
    </w:sdtPr>
    <w:sdtContent>
      <w:p w14:paraId="1D08DD01" w14:textId="77777777" w:rsidR="00F75662" w:rsidRDefault="00F75662">
        <w:pPr>
          <w:pStyle w:val="Footer"/>
        </w:pPr>
        <w:r>
          <w:t>[Type here]</w:t>
        </w:r>
      </w:p>
    </w:sdtContent>
  </w:sdt>
  <w:p w14:paraId="4A9862A7" w14:textId="381186BA" w:rsidR="00F75662" w:rsidRDefault="00F75662">
    <w:pPr>
      <w:pStyle w:val="Footer"/>
    </w:pPr>
    <w:r>
      <w:t xml:space="preserve">Charles R. Roberson Sr. Copyright </w:t>
    </w:r>
    <w:r w:rsidR="0067775C">
      <w:t>January 22, 2024,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5194" w14:textId="77777777" w:rsidR="00F75662" w:rsidRDefault="00F75662" w:rsidP="00F75662">
      <w:r>
        <w:separator/>
      </w:r>
    </w:p>
  </w:footnote>
  <w:footnote w:type="continuationSeparator" w:id="0">
    <w:p w14:paraId="165BE92D" w14:textId="77777777" w:rsidR="00F75662" w:rsidRDefault="00F75662" w:rsidP="00F75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A232D"/>
    <w:multiLevelType w:val="hybridMultilevel"/>
    <w:tmpl w:val="0D24691E"/>
    <w:lvl w:ilvl="0" w:tplc="B8B8F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FA7159"/>
    <w:multiLevelType w:val="hybridMultilevel"/>
    <w:tmpl w:val="4208C11E"/>
    <w:lvl w:ilvl="0" w:tplc="1AA46CB6">
      <w:numFmt w:val="bullet"/>
      <w:lvlText w:val="•"/>
      <w:lvlJc w:val="left"/>
      <w:pPr>
        <w:ind w:left="570" w:hanging="271"/>
      </w:pPr>
      <w:rPr>
        <w:rFonts w:ascii="Arial" w:eastAsia="Arial" w:hAnsi="Arial" w:cs="Arial" w:hint="default"/>
        <w:b w:val="0"/>
        <w:bCs w:val="0"/>
        <w:i w:val="0"/>
        <w:iCs w:val="0"/>
        <w:spacing w:val="0"/>
        <w:w w:val="100"/>
        <w:sz w:val="18"/>
        <w:szCs w:val="18"/>
        <w:lang w:val="en-US" w:eastAsia="en-US" w:bidi="ar-SA"/>
      </w:rPr>
    </w:lvl>
    <w:lvl w:ilvl="1" w:tplc="F7EA7B92">
      <w:numFmt w:val="bullet"/>
      <w:lvlText w:val="•"/>
      <w:lvlJc w:val="left"/>
      <w:pPr>
        <w:ind w:left="934" w:hanging="271"/>
      </w:pPr>
      <w:rPr>
        <w:rFonts w:hint="default"/>
        <w:lang w:val="en-US" w:eastAsia="en-US" w:bidi="ar-SA"/>
      </w:rPr>
    </w:lvl>
    <w:lvl w:ilvl="2" w:tplc="23668044">
      <w:numFmt w:val="bullet"/>
      <w:lvlText w:val="•"/>
      <w:lvlJc w:val="left"/>
      <w:pPr>
        <w:ind w:left="1289" w:hanging="271"/>
      </w:pPr>
      <w:rPr>
        <w:rFonts w:hint="default"/>
        <w:lang w:val="en-US" w:eastAsia="en-US" w:bidi="ar-SA"/>
      </w:rPr>
    </w:lvl>
    <w:lvl w:ilvl="3" w:tplc="1F8C80FC">
      <w:numFmt w:val="bullet"/>
      <w:lvlText w:val="•"/>
      <w:lvlJc w:val="left"/>
      <w:pPr>
        <w:ind w:left="1643" w:hanging="271"/>
      </w:pPr>
      <w:rPr>
        <w:rFonts w:hint="default"/>
        <w:lang w:val="en-US" w:eastAsia="en-US" w:bidi="ar-SA"/>
      </w:rPr>
    </w:lvl>
    <w:lvl w:ilvl="4" w:tplc="D31461FE">
      <w:numFmt w:val="bullet"/>
      <w:lvlText w:val="•"/>
      <w:lvlJc w:val="left"/>
      <w:pPr>
        <w:ind w:left="1998" w:hanging="271"/>
      </w:pPr>
      <w:rPr>
        <w:rFonts w:hint="default"/>
        <w:lang w:val="en-US" w:eastAsia="en-US" w:bidi="ar-SA"/>
      </w:rPr>
    </w:lvl>
    <w:lvl w:ilvl="5" w:tplc="B45A73CA">
      <w:numFmt w:val="bullet"/>
      <w:lvlText w:val="•"/>
      <w:lvlJc w:val="left"/>
      <w:pPr>
        <w:ind w:left="2352" w:hanging="271"/>
      </w:pPr>
      <w:rPr>
        <w:rFonts w:hint="default"/>
        <w:lang w:val="en-US" w:eastAsia="en-US" w:bidi="ar-SA"/>
      </w:rPr>
    </w:lvl>
    <w:lvl w:ilvl="6" w:tplc="6952F8A6">
      <w:numFmt w:val="bullet"/>
      <w:lvlText w:val="•"/>
      <w:lvlJc w:val="left"/>
      <w:pPr>
        <w:ind w:left="2707" w:hanging="271"/>
      </w:pPr>
      <w:rPr>
        <w:rFonts w:hint="default"/>
        <w:lang w:val="en-US" w:eastAsia="en-US" w:bidi="ar-SA"/>
      </w:rPr>
    </w:lvl>
    <w:lvl w:ilvl="7" w:tplc="B8F289AC">
      <w:numFmt w:val="bullet"/>
      <w:lvlText w:val="•"/>
      <w:lvlJc w:val="left"/>
      <w:pPr>
        <w:ind w:left="3061" w:hanging="271"/>
      </w:pPr>
      <w:rPr>
        <w:rFonts w:hint="default"/>
        <w:lang w:val="en-US" w:eastAsia="en-US" w:bidi="ar-SA"/>
      </w:rPr>
    </w:lvl>
    <w:lvl w:ilvl="8" w:tplc="111468CE">
      <w:numFmt w:val="bullet"/>
      <w:lvlText w:val="•"/>
      <w:lvlJc w:val="left"/>
      <w:pPr>
        <w:ind w:left="3416" w:hanging="271"/>
      </w:pPr>
      <w:rPr>
        <w:rFonts w:hint="default"/>
        <w:lang w:val="en-US" w:eastAsia="en-US" w:bidi="ar-SA"/>
      </w:rPr>
    </w:lvl>
  </w:abstractNum>
  <w:abstractNum w:abstractNumId="2" w15:restartNumberingAfterBreak="0">
    <w:nsid w:val="46D80FD7"/>
    <w:multiLevelType w:val="hybridMultilevel"/>
    <w:tmpl w:val="9BB0184E"/>
    <w:lvl w:ilvl="0" w:tplc="E75EC664">
      <w:numFmt w:val="bullet"/>
      <w:lvlText w:val="•"/>
      <w:lvlJc w:val="left"/>
      <w:pPr>
        <w:ind w:left="434" w:hanging="271"/>
      </w:pPr>
      <w:rPr>
        <w:rFonts w:ascii="Arial" w:eastAsia="Arial" w:hAnsi="Arial" w:cs="Arial" w:hint="default"/>
        <w:b w:val="0"/>
        <w:bCs w:val="0"/>
        <w:i w:val="0"/>
        <w:iCs w:val="0"/>
        <w:spacing w:val="0"/>
        <w:w w:val="100"/>
        <w:sz w:val="18"/>
        <w:szCs w:val="18"/>
        <w:lang w:val="en-US" w:eastAsia="en-US" w:bidi="ar-SA"/>
      </w:rPr>
    </w:lvl>
    <w:lvl w:ilvl="1" w:tplc="7E843232">
      <w:numFmt w:val="bullet"/>
      <w:lvlText w:val="•"/>
      <w:lvlJc w:val="left"/>
      <w:pPr>
        <w:ind w:left="782" w:hanging="271"/>
      </w:pPr>
      <w:rPr>
        <w:rFonts w:hint="default"/>
        <w:lang w:val="en-US" w:eastAsia="en-US" w:bidi="ar-SA"/>
      </w:rPr>
    </w:lvl>
    <w:lvl w:ilvl="2" w:tplc="0298F7A6">
      <w:numFmt w:val="bullet"/>
      <w:lvlText w:val="•"/>
      <w:lvlJc w:val="left"/>
      <w:pPr>
        <w:ind w:left="1124" w:hanging="271"/>
      </w:pPr>
      <w:rPr>
        <w:rFonts w:hint="default"/>
        <w:lang w:val="en-US" w:eastAsia="en-US" w:bidi="ar-SA"/>
      </w:rPr>
    </w:lvl>
    <w:lvl w:ilvl="3" w:tplc="475AC9AC">
      <w:numFmt w:val="bullet"/>
      <w:lvlText w:val="•"/>
      <w:lvlJc w:val="left"/>
      <w:pPr>
        <w:ind w:left="1466" w:hanging="271"/>
      </w:pPr>
      <w:rPr>
        <w:rFonts w:hint="default"/>
        <w:lang w:val="en-US" w:eastAsia="en-US" w:bidi="ar-SA"/>
      </w:rPr>
    </w:lvl>
    <w:lvl w:ilvl="4" w:tplc="7C543760">
      <w:numFmt w:val="bullet"/>
      <w:lvlText w:val="•"/>
      <w:lvlJc w:val="left"/>
      <w:pPr>
        <w:ind w:left="1808" w:hanging="271"/>
      </w:pPr>
      <w:rPr>
        <w:rFonts w:hint="default"/>
        <w:lang w:val="en-US" w:eastAsia="en-US" w:bidi="ar-SA"/>
      </w:rPr>
    </w:lvl>
    <w:lvl w:ilvl="5" w:tplc="A6ACC4F2">
      <w:numFmt w:val="bullet"/>
      <w:lvlText w:val="•"/>
      <w:lvlJc w:val="left"/>
      <w:pPr>
        <w:ind w:left="2150" w:hanging="271"/>
      </w:pPr>
      <w:rPr>
        <w:rFonts w:hint="default"/>
        <w:lang w:val="en-US" w:eastAsia="en-US" w:bidi="ar-SA"/>
      </w:rPr>
    </w:lvl>
    <w:lvl w:ilvl="6" w:tplc="086C89F8">
      <w:numFmt w:val="bullet"/>
      <w:lvlText w:val="•"/>
      <w:lvlJc w:val="left"/>
      <w:pPr>
        <w:ind w:left="2492" w:hanging="271"/>
      </w:pPr>
      <w:rPr>
        <w:rFonts w:hint="default"/>
        <w:lang w:val="en-US" w:eastAsia="en-US" w:bidi="ar-SA"/>
      </w:rPr>
    </w:lvl>
    <w:lvl w:ilvl="7" w:tplc="910E5B12">
      <w:numFmt w:val="bullet"/>
      <w:lvlText w:val="•"/>
      <w:lvlJc w:val="left"/>
      <w:pPr>
        <w:ind w:left="2834" w:hanging="271"/>
      </w:pPr>
      <w:rPr>
        <w:rFonts w:hint="default"/>
        <w:lang w:val="en-US" w:eastAsia="en-US" w:bidi="ar-SA"/>
      </w:rPr>
    </w:lvl>
    <w:lvl w:ilvl="8" w:tplc="1EECB49A">
      <w:numFmt w:val="bullet"/>
      <w:lvlText w:val="•"/>
      <w:lvlJc w:val="left"/>
      <w:pPr>
        <w:ind w:left="3177" w:hanging="271"/>
      </w:pPr>
      <w:rPr>
        <w:rFonts w:hint="default"/>
        <w:lang w:val="en-US" w:eastAsia="en-US" w:bidi="ar-SA"/>
      </w:rPr>
    </w:lvl>
  </w:abstractNum>
  <w:num w:numId="1" w16cid:durableId="253823621">
    <w:abstractNumId w:val="2"/>
  </w:num>
  <w:num w:numId="2" w16cid:durableId="1575118530">
    <w:abstractNumId w:val="1"/>
  </w:num>
  <w:num w:numId="3" w16cid:durableId="25358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9D"/>
    <w:rsid w:val="000621D3"/>
    <w:rsid w:val="000B728A"/>
    <w:rsid w:val="000C513E"/>
    <w:rsid w:val="00120744"/>
    <w:rsid w:val="001911FA"/>
    <w:rsid w:val="00220460"/>
    <w:rsid w:val="00283294"/>
    <w:rsid w:val="002D02AE"/>
    <w:rsid w:val="00301870"/>
    <w:rsid w:val="00306E66"/>
    <w:rsid w:val="00417201"/>
    <w:rsid w:val="004F231A"/>
    <w:rsid w:val="005946AE"/>
    <w:rsid w:val="005F6D58"/>
    <w:rsid w:val="00614D9B"/>
    <w:rsid w:val="0065065F"/>
    <w:rsid w:val="0067031A"/>
    <w:rsid w:val="006773E1"/>
    <w:rsid w:val="0067775C"/>
    <w:rsid w:val="006A6EF9"/>
    <w:rsid w:val="007133A1"/>
    <w:rsid w:val="00811B62"/>
    <w:rsid w:val="008868BC"/>
    <w:rsid w:val="00907E0A"/>
    <w:rsid w:val="00A37944"/>
    <w:rsid w:val="00AF36F5"/>
    <w:rsid w:val="00B308A4"/>
    <w:rsid w:val="00B6639D"/>
    <w:rsid w:val="00BA3EED"/>
    <w:rsid w:val="00BC1A0A"/>
    <w:rsid w:val="00BF1E48"/>
    <w:rsid w:val="00C23662"/>
    <w:rsid w:val="00C453EE"/>
    <w:rsid w:val="00C66BED"/>
    <w:rsid w:val="00C76C6B"/>
    <w:rsid w:val="00C8347B"/>
    <w:rsid w:val="00D420FE"/>
    <w:rsid w:val="00E6149D"/>
    <w:rsid w:val="00ED49DF"/>
    <w:rsid w:val="00F2695C"/>
    <w:rsid w:val="00F560D2"/>
    <w:rsid w:val="00F7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35C9"/>
  <w15:chartTrackingRefBased/>
  <w15:docId w15:val="{80B4C5FF-A1DB-4536-A833-60952BA7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D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4">
    <w:name w:val="heading 4"/>
    <w:basedOn w:val="Normal"/>
    <w:link w:val="Heading4Char"/>
    <w:uiPriority w:val="9"/>
    <w:unhideWhenUsed/>
    <w:qFormat/>
    <w:rsid w:val="00C23662"/>
    <w:pPr>
      <w:ind w:left="4680"/>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39D"/>
    <w:pPr>
      <w:ind w:left="720"/>
      <w:contextualSpacing/>
    </w:pPr>
  </w:style>
  <w:style w:type="character" w:customStyle="1" w:styleId="Heading4Char">
    <w:name w:val="Heading 4 Char"/>
    <w:basedOn w:val="DefaultParagraphFont"/>
    <w:link w:val="Heading4"/>
    <w:uiPriority w:val="9"/>
    <w:rsid w:val="00C23662"/>
    <w:rPr>
      <w:rFonts w:ascii="Calibri" w:eastAsia="Calibri" w:hAnsi="Calibri" w:cs="Calibri"/>
      <w:b/>
      <w:bCs/>
      <w:kern w:val="0"/>
      <w14:ligatures w14:val="none"/>
    </w:rPr>
  </w:style>
  <w:style w:type="paragraph" w:styleId="BodyText">
    <w:name w:val="Body Text"/>
    <w:basedOn w:val="Normal"/>
    <w:link w:val="BodyTextChar"/>
    <w:uiPriority w:val="1"/>
    <w:qFormat/>
    <w:rsid w:val="00C23662"/>
  </w:style>
  <w:style w:type="character" w:customStyle="1" w:styleId="BodyTextChar">
    <w:name w:val="Body Text Char"/>
    <w:basedOn w:val="DefaultParagraphFont"/>
    <w:link w:val="BodyText"/>
    <w:uiPriority w:val="1"/>
    <w:rsid w:val="00C23662"/>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23662"/>
    <w:pPr>
      <w:spacing w:before="104"/>
      <w:ind w:left="32" w:right="15"/>
      <w:jc w:val="center"/>
    </w:pPr>
  </w:style>
  <w:style w:type="paragraph" w:styleId="Header">
    <w:name w:val="header"/>
    <w:basedOn w:val="Normal"/>
    <w:link w:val="HeaderChar"/>
    <w:uiPriority w:val="99"/>
    <w:unhideWhenUsed/>
    <w:rsid w:val="00F75662"/>
    <w:pPr>
      <w:tabs>
        <w:tab w:val="center" w:pos="4680"/>
        <w:tab w:val="right" w:pos="9360"/>
      </w:tabs>
    </w:pPr>
  </w:style>
  <w:style w:type="character" w:customStyle="1" w:styleId="HeaderChar">
    <w:name w:val="Header Char"/>
    <w:basedOn w:val="DefaultParagraphFont"/>
    <w:link w:val="Header"/>
    <w:uiPriority w:val="99"/>
    <w:rsid w:val="00F7566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75662"/>
    <w:pPr>
      <w:tabs>
        <w:tab w:val="center" w:pos="4680"/>
        <w:tab w:val="right" w:pos="9360"/>
      </w:tabs>
    </w:pPr>
  </w:style>
  <w:style w:type="character" w:customStyle="1" w:styleId="FooterChar">
    <w:name w:val="Footer Char"/>
    <w:basedOn w:val="DefaultParagraphFont"/>
    <w:link w:val="Footer"/>
    <w:uiPriority w:val="99"/>
    <w:rsid w:val="00F7566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4F8BE63EC44F2BCE54798CFABD3F5"/>
        <w:category>
          <w:name w:val="General"/>
          <w:gallery w:val="placeholder"/>
        </w:category>
        <w:types>
          <w:type w:val="bbPlcHdr"/>
        </w:types>
        <w:behaviors>
          <w:behavior w:val="content"/>
        </w:behaviors>
        <w:guid w:val="{1FD3F714-D08F-44F5-9E76-FF362A71DD87}"/>
      </w:docPartPr>
      <w:docPartBody>
        <w:p w:rsidR="00C442A3" w:rsidRDefault="00C442A3" w:rsidP="00C442A3">
          <w:pPr>
            <w:pStyle w:val="02D4F8BE63EC44F2BCE54798CFABD3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NLHV R+ Futsh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A3"/>
    <w:rsid w:val="00C4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D4F8BE63EC44F2BCE54798CFABD3F5">
    <w:name w:val="02D4F8BE63EC44F2BCE54798CFABD3F5"/>
    <w:rsid w:val="00C44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B1A5-B3CC-41E8-8561-1AC0292E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Roberson</dc:creator>
  <cp:keywords/>
  <dc:description/>
  <cp:lastModifiedBy>Charles Roberson</cp:lastModifiedBy>
  <cp:revision>8</cp:revision>
  <dcterms:created xsi:type="dcterms:W3CDTF">2024-01-18T21:01:00Z</dcterms:created>
  <dcterms:modified xsi:type="dcterms:W3CDTF">2024-01-23T00:06:00Z</dcterms:modified>
</cp:coreProperties>
</file>